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D278E" w14:textId="77777777" w:rsidR="004C09B4" w:rsidRPr="005F7A1A" w:rsidRDefault="004C09B4" w:rsidP="004C09B4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5F7A1A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ワークシート39.1</w:t>
      </w:r>
      <w:r w:rsidRPr="005F7A1A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 xml:space="preserve">　エネルギー代謝量測定値</w:t>
      </w:r>
    </w:p>
    <w:p w14:paraId="09133FFE" w14:textId="77777777" w:rsidR="004C09B4" w:rsidRPr="005F7A1A" w:rsidRDefault="004C09B4" w:rsidP="004C09B4">
      <w:pPr>
        <w:jc w:val="right"/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  <w:r w:rsidRPr="005F7A1A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</w:t>
      </w:r>
      <w:r w:rsidRPr="005F7A1A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年</w:t>
      </w:r>
      <w:r w:rsidRPr="005F7A1A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</w:t>
      </w:r>
      <w:r w:rsidRPr="005F7A1A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月</w:t>
      </w:r>
      <w:r w:rsidRPr="005F7A1A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  <w:u w:val="single"/>
        </w:rPr>
        <w:t xml:space="preserve">　　　</w:t>
      </w:r>
      <w:r w:rsidRPr="005F7A1A">
        <w:rPr>
          <w:rFonts w:ascii="HGSｺﾞｼｯｸM" w:eastAsia="HGSｺﾞｼｯｸM" w:hAnsi="Century Gothic" w:cs="ATC-65b030b4*R*0020*+ClearT-R" w:hint="eastAsia"/>
          <w:kern w:val="0"/>
          <w:sz w:val="18"/>
          <w:szCs w:val="16"/>
        </w:rPr>
        <w:t>日</w:t>
      </w:r>
    </w:p>
    <w:p w14:paraId="428A98BD" w14:textId="77777777" w:rsidR="004C09B4" w:rsidRPr="005F7A1A" w:rsidRDefault="004C09B4" w:rsidP="004C09B4">
      <w:pPr>
        <w:rPr>
          <w:rFonts w:ascii="HGSｺﾞｼｯｸM" w:eastAsia="HGSｺﾞｼｯｸM" w:hAnsi="Century Gothic" w:cs="ATC-65b030b4*R*0020*+ClearT-R"/>
          <w:kern w:val="0"/>
          <w:sz w:val="18"/>
          <w:szCs w:val="16"/>
        </w:rPr>
      </w:pPr>
    </w:p>
    <w:tbl>
      <w:tblPr>
        <w:tblStyle w:val="a4"/>
        <w:tblW w:w="6374" w:type="dxa"/>
        <w:tblLook w:val="04A0" w:firstRow="1" w:lastRow="0" w:firstColumn="1" w:lastColumn="0" w:noHBand="0" w:noVBand="1"/>
      </w:tblPr>
      <w:tblGrid>
        <w:gridCol w:w="2124"/>
        <w:gridCol w:w="2125"/>
        <w:gridCol w:w="2125"/>
      </w:tblGrid>
      <w:tr w:rsidR="004C09B4" w:rsidRPr="005F7A1A" w14:paraId="1D205F73" w14:textId="77777777" w:rsidTr="005F7A1A">
        <w:trPr>
          <w:trHeight w:val="795"/>
        </w:trPr>
        <w:tc>
          <w:tcPr>
            <w:tcW w:w="2124" w:type="dxa"/>
            <w:shd w:val="clear" w:color="auto" w:fill="auto"/>
          </w:tcPr>
          <w:p w14:paraId="5A125D9B" w14:textId="77777777" w:rsidR="004C09B4" w:rsidRPr="005F7A1A" w:rsidRDefault="004C09B4" w:rsidP="00FE634B">
            <w:pPr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氏名</w:t>
            </w:r>
          </w:p>
        </w:tc>
        <w:tc>
          <w:tcPr>
            <w:tcW w:w="2125" w:type="dxa"/>
            <w:shd w:val="clear" w:color="auto" w:fill="auto"/>
          </w:tcPr>
          <w:p w14:paraId="0D9DE013" w14:textId="77777777" w:rsidR="004C09B4" w:rsidRPr="005F7A1A" w:rsidRDefault="004C09B4" w:rsidP="00FE634B">
            <w:pPr>
              <w:tabs>
                <w:tab w:val="left" w:pos="1013"/>
              </w:tabs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性別</w:t>
            </w: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ab/>
            </w:r>
          </w:p>
        </w:tc>
        <w:tc>
          <w:tcPr>
            <w:tcW w:w="2125" w:type="dxa"/>
            <w:shd w:val="clear" w:color="auto" w:fill="auto"/>
          </w:tcPr>
          <w:p w14:paraId="7CA9E76E" w14:textId="77777777" w:rsidR="004C09B4" w:rsidRPr="005F7A1A" w:rsidRDefault="004C09B4" w:rsidP="00FE634B">
            <w:pPr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年齢</w:t>
            </w:r>
          </w:p>
        </w:tc>
      </w:tr>
      <w:tr w:rsidR="004C09B4" w:rsidRPr="005F7A1A" w14:paraId="30D986B9" w14:textId="77777777" w:rsidTr="005F7A1A">
        <w:trPr>
          <w:trHeight w:val="795"/>
        </w:trPr>
        <w:tc>
          <w:tcPr>
            <w:tcW w:w="2124" w:type="dxa"/>
            <w:shd w:val="clear" w:color="auto" w:fill="auto"/>
          </w:tcPr>
          <w:p w14:paraId="7DFA753F" w14:textId="77777777" w:rsidR="004C09B4" w:rsidRPr="005F7A1A" w:rsidRDefault="004C09B4" w:rsidP="00FE634B">
            <w:pPr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身長</w:t>
            </w:r>
          </w:p>
        </w:tc>
        <w:tc>
          <w:tcPr>
            <w:tcW w:w="2125" w:type="dxa"/>
            <w:shd w:val="clear" w:color="auto" w:fill="auto"/>
          </w:tcPr>
          <w:p w14:paraId="0C70F41E" w14:textId="77777777" w:rsidR="004C09B4" w:rsidRPr="005F7A1A" w:rsidRDefault="004C09B4" w:rsidP="00FE634B">
            <w:pPr>
              <w:tabs>
                <w:tab w:val="left" w:pos="1013"/>
              </w:tabs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体重</w:t>
            </w:r>
          </w:p>
        </w:tc>
        <w:tc>
          <w:tcPr>
            <w:tcW w:w="2125" w:type="dxa"/>
            <w:shd w:val="clear" w:color="auto" w:fill="auto"/>
          </w:tcPr>
          <w:p w14:paraId="6451CAAF" w14:textId="77777777" w:rsidR="004C09B4" w:rsidRPr="005F7A1A" w:rsidRDefault="004C09B4" w:rsidP="00FE634B">
            <w:pPr>
              <w:rPr>
                <w:rFonts w:ascii="HGSｺﾞｼｯｸM" w:eastAsia="HGSｺﾞｼｯｸM" w:hAnsi="Century Gothic"/>
                <w:sz w:val="18"/>
                <w:szCs w:val="20"/>
              </w:rPr>
            </w:pPr>
          </w:p>
        </w:tc>
      </w:tr>
    </w:tbl>
    <w:p w14:paraId="3541B5ED" w14:textId="150B126B" w:rsidR="004C09B4" w:rsidRPr="005F7A1A" w:rsidRDefault="004C09B4" w:rsidP="00537F56">
      <w:pPr>
        <w:rPr>
          <w:rFonts w:ascii="HGSｺﾞｼｯｸM" w:eastAsia="HGSｺﾞｼｯｸM" w:hAnsi="Century Gothic" w:cs="ATC-65b030b4*R*0020*+ClearT-R"/>
          <w:kern w:val="0"/>
          <w:sz w:val="18"/>
          <w:szCs w:val="16"/>
          <w:bdr w:val="single" w:sz="4" w:space="0" w:color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1170"/>
        <w:gridCol w:w="1170"/>
        <w:gridCol w:w="1170"/>
        <w:gridCol w:w="1170"/>
        <w:gridCol w:w="1171"/>
        <w:gridCol w:w="1170"/>
        <w:gridCol w:w="1170"/>
        <w:gridCol w:w="1170"/>
        <w:gridCol w:w="1170"/>
        <w:gridCol w:w="1171"/>
      </w:tblGrid>
      <w:tr w:rsidR="00FE71AC" w:rsidRPr="005F7A1A" w14:paraId="26C78DDB" w14:textId="77777777" w:rsidTr="005F7A1A">
        <w:trPr>
          <w:trHeight w:val="44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C738089" w14:textId="77777777" w:rsidR="00FE71AC" w:rsidRPr="005F7A1A" w:rsidRDefault="00FE71AC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6968C9E" w14:textId="1F6D5AF1" w:rsidR="00FE71AC" w:rsidRPr="005F7A1A" w:rsidRDefault="00FE71AC" w:rsidP="00FE71AC">
            <w:pPr>
              <w:jc w:val="center"/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6 分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89D7C7C" w14:textId="685E97E0" w:rsidR="00FE71AC" w:rsidRPr="005F7A1A" w:rsidRDefault="00FE71AC" w:rsidP="00FE71AC">
            <w:pPr>
              <w:jc w:val="center"/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7 分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CBDA13F" w14:textId="4FF6CD3F" w:rsidR="00FE71AC" w:rsidRPr="005F7A1A" w:rsidRDefault="00FE71AC" w:rsidP="00FE71AC">
            <w:pPr>
              <w:jc w:val="center"/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8 分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1DFE5ED" w14:textId="01732CCB" w:rsidR="00FE71AC" w:rsidRPr="005F7A1A" w:rsidRDefault="00FE71AC" w:rsidP="00FE71AC">
            <w:pPr>
              <w:jc w:val="center"/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9 分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55846846" w14:textId="291282BE" w:rsidR="00FE71AC" w:rsidRPr="005F7A1A" w:rsidRDefault="00FE71AC" w:rsidP="00FE71AC">
            <w:pPr>
              <w:jc w:val="center"/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10 分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3A12197" w14:textId="1AC30995" w:rsidR="00FE71AC" w:rsidRPr="005F7A1A" w:rsidRDefault="00FE71AC" w:rsidP="00FE71AC">
            <w:pPr>
              <w:jc w:val="center"/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11 分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79287BA" w14:textId="3C91E7C5" w:rsidR="00FE71AC" w:rsidRPr="005F7A1A" w:rsidRDefault="00FE71AC" w:rsidP="00FE71AC">
            <w:pPr>
              <w:jc w:val="center"/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12 分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B6DDDA8" w14:textId="1FA125BD" w:rsidR="00FE71AC" w:rsidRPr="005F7A1A" w:rsidRDefault="00FE71AC" w:rsidP="00FE71AC">
            <w:pPr>
              <w:jc w:val="center"/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13 分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0DD763C" w14:textId="7202CB56" w:rsidR="00FE71AC" w:rsidRPr="005F7A1A" w:rsidRDefault="00FE71AC" w:rsidP="00FE71AC">
            <w:pPr>
              <w:jc w:val="center"/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14 分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0B0DAD8C" w14:textId="797CA002" w:rsidR="00FE71AC" w:rsidRPr="005F7A1A" w:rsidRDefault="00FE71AC" w:rsidP="00FE71AC">
            <w:pPr>
              <w:jc w:val="center"/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15 分</w:t>
            </w:r>
          </w:p>
        </w:tc>
      </w:tr>
      <w:tr w:rsidR="00FE71AC" w:rsidRPr="005F7A1A" w14:paraId="26660A4B" w14:textId="77777777" w:rsidTr="005F7A1A">
        <w:trPr>
          <w:trHeight w:val="44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47B6AA2" w14:textId="124C12D8" w:rsidR="00FE71AC" w:rsidRPr="005F7A1A" w:rsidRDefault="00FE71AC" w:rsidP="00FE71AC">
            <w:pPr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呼気中酸素濃度（％）</w:t>
            </w:r>
          </w:p>
        </w:tc>
        <w:tc>
          <w:tcPr>
            <w:tcW w:w="1170" w:type="dxa"/>
            <w:vAlign w:val="center"/>
          </w:tcPr>
          <w:p w14:paraId="5099D4A9" w14:textId="3616D1CD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388049E3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2C9F51EC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77169702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38AC247C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3F006D28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0E6875A5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5875F3D0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4017473B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58148603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</w:tr>
      <w:tr w:rsidR="00FE71AC" w:rsidRPr="005F7A1A" w14:paraId="3421ECCA" w14:textId="77777777" w:rsidTr="005F7A1A">
        <w:trPr>
          <w:trHeight w:val="44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08F68DD" w14:textId="0B7BB07A" w:rsidR="00FE71AC" w:rsidRPr="005F7A1A" w:rsidRDefault="00FE71AC" w:rsidP="00FE71AC">
            <w:pPr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呼気中二酸化炭素濃度（％）</w:t>
            </w:r>
          </w:p>
        </w:tc>
        <w:tc>
          <w:tcPr>
            <w:tcW w:w="1170" w:type="dxa"/>
            <w:vAlign w:val="center"/>
          </w:tcPr>
          <w:p w14:paraId="33A5939F" w14:textId="2DB6956E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721D1353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607B4BD0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751863B8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43B67F08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4B34330B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2C96FE5F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37A94007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730A2B40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682A26DD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</w:tr>
      <w:tr w:rsidR="00FE71AC" w:rsidRPr="005F7A1A" w14:paraId="2F544380" w14:textId="77777777" w:rsidTr="005F7A1A">
        <w:trPr>
          <w:trHeight w:val="44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5F83D2C" w14:textId="232E0127" w:rsidR="00FE71AC" w:rsidRPr="005F7A1A" w:rsidRDefault="00FE71AC" w:rsidP="00FE71AC">
            <w:pPr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分時呼気量（L/分）</w:t>
            </w:r>
          </w:p>
        </w:tc>
        <w:tc>
          <w:tcPr>
            <w:tcW w:w="1170" w:type="dxa"/>
            <w:vAlign w:val="center"/>
          </w:tcPr>
          <w:p w14:paraId="1485C891" w14:textId="28B6C033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6B6C2B94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2FD0C2DB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76D00939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25FEBC5B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388CB139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08779A19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6F5F6202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393FD805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614F03DE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</w:tr>
      <w:tr w:rsidR="00FE71AC" w:rsidRPr="005F7A1A" w14:paraId="18E6D1F8" w14:textId="77777777" w:rsidTr="005F7A1A">
        <w:trPr>
          <w:trHeight w:val="44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5844C6E" w14:textId="36EEFDED" w:rsidR="00FE71AC" w:rsidRPr="005F7A1A" w:rsidRDefault="00FE71AC" w:rsidP="00FE71AC">
            <w:pPr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分時酸素摂取量（mL/分）</w:t>
            </w:r>
          </w:p>
        </w:tc>
        <w:tc>
          <w:tcPr>
            <w:tcW w:w="1170" w:type="dxa"/>
            <w:vAlign w:val="center"/>
          </w:tcPr>
          <w:p w14:paraId="4EAE55E6" w14:textId="1F4F6FE4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11222E93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676184F5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233696C1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0042253C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049B2E57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504D7448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4672CA9B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3CD364D7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14D05F5B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</w:tr>
      <w:tr w:rsidR="00FE71AC" w:rsidRPr="005F7A1A" w14:paraId="013F69FB" w14:textId="77777777" w:rsidTr="005F7A1A">
        <w:trPr>
          <w:trHeight w:val="44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1C99589" w14:textId="09902EE3" w:rsidR="00FE71AC" w:rsidRPr="005F7A1A" w:rsidRDefault="00FE71AC" w:rsidP="00FE71AC">
            <w:pPr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分時二酸化炭素排出量（mL/分）</w:t>
            </w:r>
          </w:p>
        </w:tc>
        <w:tc>
          <w:tcPr>
            <w:tcW w:w="1170" w:type="dxa"/>
            <w:vAlign w:val="center"/>
          </w:tcPr>
          <w:p w14:paraId="6A11DB80" w14:textId="7F74E030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4A1EB77C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1771DECD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067D0E48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06998F4A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4C1AC706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3A521369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79BF8200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42EB388E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54E5717B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</w:tr>
      <w:tr w:rsidR="00FE71AC" w:rsidRPr="005F7A1A" w14:paraId="76F8F632" w14:textId="77777777" w:rsidTr="005F7A1A">
        <w:trPr>
          <w:trHeight w:val="44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14A5CD4" w14:textId="7B63805F" w:rsidR="00FE71AC" w:rsidRPr="005F7A1A" w:rsidRDefault="00FE71AC" w:rsidP="00FE71AC">
            <w:pPr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呼吸商</w:t>
            </w:r>
          </w:p>
        </w:tc>
        <w:tc>
          <w:tcPr>
            <w:tcW w:w="1170" w:type="dxa"/>
            <w:vAlign w:val="center"/>
          </w:tcPr>
          <w:p w14:paraId="78D1840B" w14:textId="6D7A8B99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18C38D3D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210E2A1D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377262EB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3A4996AE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34266BBA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40FF823B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2533EC19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53F54CAE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048B81A3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</w:tr>
      <w:tr w:rsidR="00FE71AC" w:rsidRPr="005F7A1A" w14:paraId="0F4E3D87" w14:textId="77777777" w:rsidTr="005F7A1A">
        <w:trPr>
          <w:trHeight w:val="44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1FB00B9" w14:textId="3340A869" w:rsidR="00FE71AC" w:rsidRPr="005F7A1A" w:rsidRDefault="00FE71AC" w:rsidP="00FE71AC">
            <w:pPr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係数（kcal/L O</w:t>
            </w: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  <w:vertAlign w:val="subscript"/>
              </w:rPr>
              <w:t>2</w:t>
            </w: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）</w:t>
            </w:r>
          </w:p>
        </w:tc>
        <w:tc>
          <w:tcPr>
            <w:tcW w:w="1170" w:type="dxa"/>
            <w:vAlign w:val="center"/>
          </w:tcPr>
          <w:p w14:paraId="4809CDE8" w14:textId="6CD7E863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3B2D0CEE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4A55E386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5C065615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7A214BA0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6A5F3DD2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62D39580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6A1B4523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3338304C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0DA1B29F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</w:tr>
      <w:tr w:rsidR="00FE71AC" w:rsidRPr="005F7A1A" w14:paraId="530868E3" w14:textId="77777777" w:rsidTr="005F7A1A">
        <w:trPr>
          <w:trHeight w:val="44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B17A7B7" w14:textId="52898D33" w:rsidR="00FE71AC" w:rsidRPr="005F7A1A" w:rsidRDefault="00FE71AC" w:rsidP="00FE71AC">
            <w:pPr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代謝量（kcal/分）</w:t>
            </w:r>
          </w:p>
        </w:tc>
        <w:tc>
          <w:tcPr>
            <w:tcW w:w="1170" w:type="dxa"/>
            <w:vAlign w:val="center"/>
          </w:tcPr>
          <w:p w14:paraId="2589C5A3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316FD3DC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2A1F6A00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12325BFE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30FFD885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62223776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55B69F34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5A0678F6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455B64DC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5E39308D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</w:tr>
      <w:tr w:rsidR="00FE71AC" w:rsidRPr="005F7A1A" w14:paraId="2DC1BE4B" w14:textId="77777777" w:rsidTr="005F7A1A">
        <w:trPr>
          <w:trHeight w:val="44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64AAF98" w14:textId="155CA3CF" w:rsidR="00FE71AC" w:rsidRPr="005F7A1A" w:rsidRDefault="00FE71AC" w:rsidP="00FE71AC">
            <w:pPr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糖質酸化量（mg/分）</w:t>
            </w:r>
          </w:p>
        </w:tc>
        <w:tc>
          <w:tcPr>
            <w:tcW w:w="1170" w:type="dxa"/>
            <w:vAlign w:val="center"/>
          </w:tcPr>
          <w:p w14:paraId="5A3F348B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45CFA43E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49DCC001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34BECC44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16AF27BE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58947219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51EA0D43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1B0B9790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26C22916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01AEE632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</w:tr>
      <w:tr w:rsidR="00FE71AC" w:rsidRPr="005F7A1A" w14:paraId="3CCC6A00" w14:textId="77777777" w:rsidTr="005F7A1A">
        <w:trPr>
          <w:trHeight w:val="44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CAE0A94" w14:textId="7E5982B8" w:rsidR="00FE71AC" w:rsidRPr="005F7A1A" w:rsidRDefault="00FE71AC" w:rsidP="00FE71AC">
            <w:pPr>
              <w:rPr>
                <w:rFonts w:ascii="HGSｺﾞｼｯｸM" w:eastAsia="HGSｺﾞｼｯｸM" w:hAnsi="Century Gothic"/>
                <w:sz w:val="18"/>
                <w:szCs w:val="20"/>
              </w:rPr>
            </w:pPr>
            <w:r w:rsidRPr="005F7A1A">
              <w:rPr>
                <w:rFonts w:ascii="HGSｺﾞｼｯｸM" w:eastAsia="HGSｺﾞｼｯｸM" w:hAnsi="Century Gothic" w:hint="eastAsia"/>
                <w:sz w:val="18"/>
                <w:szCs w:val="20"/>
              </w:rPr>
              <w:t>脂質酸化量（mg/分）</w:t>
            </w:r>
          </w:p>
        </w:tc>
        <w:tc>
          <w:tcPr>
            <w:tcW w:w="1170" w:type="dxa"/>
            <w:vAlign w:val="center"/>
          </w:tcPr>
          <w:p w14:paraId="3BD8BD9C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04EEEE9B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5D44571F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21CF1D8D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21AD632C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13C24443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1EC17770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7F0FC6E5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0" w:type="dxa"/>
            <w:vAlign w:val="center"/>
          </w:tcPr>
          <w:p w14:paraId="1B4E3CC6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  <w:tc>
          <w:tcPr>
            <w:tcW w:w="1171" w:type="dxa"/>
            <w:vAlign w:val="center"/>
          </w:tcPr>
          <w:p w14:paraId="237E3BE4" w14:textId="77777777" w:rsidR="00FE71AC" w:rsidRPr="005F7A1A" w:rsidRDefault="00FE71AC" w:rsidP="00FE71AC">
            <w:pPr>
              <w:rPr>
                <w:rFonts w:ascii="HGSｺﾞｼｯｸM" w:eastAsia="HGSｺﾞｼｯｸM" w:hAnsi="Century Gothic" w:cs="ATC-65b030b4*R*0020*+ClearT-R"/>
                <w:sz w:val="18"/>
                <w:szCs w:val="16"/>
                <w:bdr w:val="single" w:sz="4" w:space="0" w:color="auto"/>
              </w:rPr>
            </w:pPr>
          </w:p>
        </w:tc>
      </w:tr>
    </w:tbl>
    <w:p w14:paraId="64CE5B7A" w14:textId="5B983188" w:rsidR="00FE71AC" w:rsidRDefault="00FE71AC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  <w:bdr w:val="single" w:sz="4" w:space="0" w:color="auto"/>
        </w:rPr>
      </w:pPr>
    </w:p>
    <w:sectPr w:rsidR="00FE71AC" w:rsidSect="00754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567E6" w14:textId="77777777" w:rsidR="00D63AFC" w:rsidRDefault="00D63AFC" w:rsidP="00726731">
      <w:r>
        <w:separator/>
      </w:r>
    </w:p>
  </w:endnote>
  <w:endnote w:type="continuationSeparator" w:id="0">
    <w:p w14:paraId="4725B062" w14:textId="77777777" w:rsidR="00D63AFC" w:rsidRDefault="00D63AFC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D96B1" w14:textId="77777777" w:rsidR="00123EFB" w:rsidRDefault="00123E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8051A" w14:textId="77777777" w:rsidR="00123EFB" w:rsidRDefault="00123EF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48187" w14:textId="77777777" w:rsidR="00123EFB" w:rsidRDefault="00123E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18FEF" w14:textId="77777777" w:rsidR="00D63AFC" w:rsidRDefault="00D63AFC" w:rsidP="00726731">
      <w:r>
        <w:separator/>
      </w:r>
    </w:p>
  </w:footnote>
  <w:footnote w:type="continuationSeparator" w:id="0">
    <w:p w14:paraId="2989B6C7" w14:textId="77777777" w:rsidR="00D63AFC" w:rsidRDefault="00D63AFC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E8E46" w14:textId="77777777" w:rsidR="00123EFB" w:rsidRDefault="00123E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6383B" w14:textId="77777777" w:rsidR="00123EFB" w:rsidRDefault="00123EFB" w:rsidP="00123EFB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04D91FAA" w14:textId="77777777" w:rsidR="00726731" w:rsidRPr="00123EFB" w:rsidRDefault="00726731" w:rsidP="0072673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9F30A" w14:textId="77777777" w:rsidR="00123EFB" w:rsidRDefault="00123E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045DE7"/>
    <w:rsid w:val="00123EFB"/>
    <w:rsid w:val="001C1C18"/>
    <w:rsid w:val="001D1EC4"/>
    <w:rsid w:val="0026458B"/>
    <w:rsid w:val="004979BD"/>
    <w:rsid w:val="004C09B4"/>
    <w:rsid w:val="00537F56"/>
    <w:rsid w:val="00586478"/>
    <w:rsid w:val="005F7A1A"/>
    <w:rsid w:val="00621991"/>
    <w:rsid w:val="00694626"/>
    <w:rsid w:val="00726731"/>
    <w:rsid w:val="00754896"/>
    <w:rsid w:val="007E5E0A"/>
    <w:rsid w:val="00A172B0"/>
    <w:rsid w:val="00AF4ACB"/>
    <w:rsid w:val="00D63AFC"/>
    <w:rsid w:val="00DA63B2"/>
    <w:rsid w:val="00DD5E23"/>
    <w:rsid w:val="00E9486C"/>
    <w:rsid w:val="00EE26B0"/>
    <w:rsid w:val="00F36582"/>
    <w:rsid w:val="00F41841"/>
    <w:rsid w:val="00F41DCB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A20E7"/>
  <w15:docId w15:val="{B5885213-1322-42DD-AED9-85DE582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2A9A-283D-4190-9DE1-6876F361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5</cp:revision>
  <cp:lastPrinted>2013-12-03T02:59:00Z</cp:lastPrinted>
  <dcterms:created xsi:type="dcterms:W3CDTF">2020-09-02T07:12:00Z</dcterms:created>
  <dcterms:modified xsi:type="dcterms:W3CDTF">2020-09-03T00:52:00Z</dcterms:modified>
</cp:coreProperties>
</file>