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9035" w14:textId="1FCFADBC" w:rsidR="004D1A54" w:rsidRDefault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共通</w:t>
      </w:r>
      <w:r w:rsidR="00537F56" w:rsidRPr="002F79CA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2F79CA">
        <w:rPr>
          <w:rFonts w:ascii="ShinGoPro-Regular" w:eastAsia="ShinGoPro-Regular" w:hAnsiTheme="minorHAnsi" w:cs="ShinGoPro-Regular" w:hint="eastAsia"/>
          <w:kern w:val="0"/>
          <w:sz w:val="16"/>
          <w:szCs w:val="16"/>
        </w:rPr>
        <w:t xml:space="preserve">　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ライフステージごとの栄養管理</w:t>
      </w:r>
    </w:p>
    <w:p w14:paraId="7C59AF91" w14:textId="77777777" w:rsidR="004D1A54" w:rsidRPr="004D1A54" w:rsidRDefault="004D1A54" w:rsidP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D1A5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a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．栄養評価項目の抽出</w:t>
      </w:r>
    </w:p>
    <w:p w14:paraId="7D48CBE0" w14:textId="17B152E7" w:rsidR="004D1A54" w:rsidRDefault="004D1A54" w:rsidP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①</w:t>
      </w:r>
      <w:r w:rsidRPr="004D1A5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 FH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，</w:t>
      </w:r>
      <w:r w:rsidRPr="004D1A5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AD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，</w:t>
      </w:r>
      <w:r w:rsidRPr="004D1A5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BD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，</w:t>
      </w:r>
      <w:r w:rsidRPr="004D1A5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PD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，</w:t>
      </w:r>
      <w:r w:rsidRPr="004D1A5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CH 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に分けて抽出する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D1A54" w14:paraId="6C0AEDA5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34B7036B" w14:textId="74909855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FH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：食物・栄養に関連した履歴</w:t>
            </w:r>
          </w:p>
        </w:tc>
      </w:tr>
      <w:tr w:rsidR="004D1A54" w14:paraId="474F6273" w14:textId="77777777" w:rsidTr="004D1A54">
        <w:tc>
          <w:tcPr>
            <w:tcW w:w="9742" w:type="dxa"/>
          </w:tcPr>
          <w:p w14:paraId="4633ED7D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E99715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D31884A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7D48B3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4E5D451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F7BC82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ACB2883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2F7AA02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2BC61E0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D8330A6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A4BC19B" w14:textId="4003D15A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24A43DA4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4B80BB74" w14:textId="3CD4B6A5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AD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：身体計測</w:t>
            </w:r>
          </w:p>
        </w:tc>
      </w:tr>
      <w:tr w:rsidR="004D1A54" w14:paraId="093799BA" w14:textId="77777777" w:rsidTr="004D1A54">
        <w:tc>
          <w:tcPr>
            <w:tcW w:w="9742" w:type="dxa"/>
          </w:tcPr>
          <w:p w14:paraId="3DA77C25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C83635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BDD70A7" w14:textId="5D5261EB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6EF7DD7E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35112CFE" w14:textId="39DC033A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BD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：生化学データ・臨床検査データ</w:t>
            </w:r>
          </w:p>
        </w:tc>
      </w:tr>
      <w:tr w:rsidR="004D1A54" w14:paraId="325D114B" w14:textId="77777777" w:rsidTr="004D1A54">
        <w:tc>
          <w:tcPr>
            <w:tcW w:w="9742" w:type="dxa"/>
          </w:tcPr>
          <w:p w14:paraId="2B857871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AEC20D8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5F92715" w14:textId="3A6A4BD6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747281D4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376D3AB8" w14:textId="3DCC6B86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PD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：栄養に焦点を当てた身体所見</w:t>
            </w:r>
          </w:p>
        </w:tc>
      </w:tr>
      <w:tr w:rsidR="004D1A54" w14:paraId="525F96AF" w14:textId="77777777" w:rsidTr="004D1A54">
        <w:tc>
          <w:tcPr>
            <w:tcW w:w="9742" w:type="dxa"/>
          </w:tcPr>
          <w:p w14:paraId="031B3714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7BA873F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7EB8BD0" w14:textId="461CBE3A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2A080847" w14:textId="77777777" w:rsidTr="004D1A54">
        <w:tc>
          <w:tcPr>
            <w:tcW w:w="9742" w:type="dxa"/>
            <w:shd w:val="clear" w:color="auto" w:fill="D9D9D9" w:themeFill="background1" w:themeFillShade="D9"/>
          </w:tcPr>
          <w:p w14:paraId="4F4520CC" w14:textId="6DE16A2E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CH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：個人履歴</w:t>
            </w:r>
          </w:p>
        </w:tc>
      </w:tr>
      <w:tr w:rsidR="004D1A54" w14:paraId="0D58F56A" w14:textId="77777777" w:rsidTr="004D1A54">
        <w:tc>
          <w:tcPr>
            <w:tcW w:w="9742" w:type="dxa"/>
          </w:tcPr>
          <w:p w14:paraId="111A7538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70A0391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4CB1106" w14:textId="3F0FAA6E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3F4AA347" w14:textId="1E3E017C" w:rsidR="004D1A54" w:rsidRDefault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②行動変容ステージの評価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D1A54" w14:paraId="0C7E03BD" w14:textId="77777777" w:rsidTr="00794E52">
        <w:trPr>
          <w:trHeight w:val="2677"/>
        </w:trPr>
        <w:tc>
          <w:tcPr>
            <w:tcW w:w="9742" w:type="dxa"/>
          </w:tcPr>
          <w:p w14:paraId="6FDD858E" w14:textId="77A425F9" w:rsid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あてはまるステージを○で囲む</w:t>
            </w:r>
          </w:p>
          <w:p w14:paraId="6F51C3FB" w14:textId="77777777" w:rsidR="004D1A54" w:rsidRP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05998F1" w14:textId="2ED85E35" w:rsidR="004D1A54" w:rsidRDefault="004D1A54" w:rsidP="004D1A54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無関心期　　・　　関心期　　・　　準備期　　・　　実行期　　・　　維持期</w:t>
            </w:r>
          </w:p>
          <w:p w14:paraId="3DA2F1FE" w14:textId="77777777" w:rsidR="004D1A54" w:rsidRP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AF78769" w14:textId="77777777" w:rsid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理由・評価</w:t>
            </w:r>
          </w:p>
          <w:p w14:paraId="3FE5E3B8" w14:textId="77777777" w:rsidR="004D1A54" w:rsidRDefault="004D1A54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5E7E661" w14:textId="51DCEC6C" w:rsidR="00794E52" w:rsidRDefault="00794E52" w:rsidP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3EEEE249" w14:textId="3AD0E27C" w:rsidR="004D1A54" w:rsidRPr="004D1A54" w:rsidRDefault="004D1A54" w:rsidP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lastRenderedPageBreak/>
        <w:t>③エネルギー摂取量と栄養素摂取量の過不足の評価</w:t>
      </w:r>
    </w:p>
    <w:p w14:paraId="56CDCC4D" w14:textId="6D6BDDD6" w:rsidR="004D1A54" w:rsidRDefault="004D1A54" w:rsidP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D1A5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1</w:t>
      </w:r>
      <w:r w:rsidRPr="004D1A5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）エネルギー摂取量の過不足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D1A54" w14:paraId="47D8678F" w14:textId="77777777" w:rsidTr="004D1A54">
        <w:tc>
          <w:tcPr>
            <w:tcW w:w="9742" w:type="dxa"/>
          </w:tcPr>
          <w:p w14:paraId="7291E352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BMI </w:t>
            </w: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での評価</w:t>
            </w:r>
          </w:p>
          <w:p w14:paraId="1275AF72" w14:textId="7B186970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14FEF362" w14:textId="77777777" w:rsidTr="004D1A54">
        <w:tc>
          <w:tcPr>
            <w:tcW w:w="9742" w:type="dxa"/>
          </w:tcPr>
          <w:p w14:paraId="5A865DB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体重変化の評価</w:t>
            </w:r>
          </w:p>
          <w:p w14:paraId="5409BF5B" w14:textId="6D0456E4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075CB209" w14:textId="77777777" w:rsidTr="004D1A54">
        <w:tc>
          <w:tcPr>
            <w:tcW w:w="9742" w:type="dxa"/>
          </w:tcPr>
          <w:p w14:paraId="10DC24BC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推定エネルギー摂取量</w:t>
            </w:r>
          </w:p>
          <w:p w14:paraId="2A4A5BF0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3CBAA9B" w14:textId="6879F8CA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0B995F6A" w14:textId="77777777" w:rsidTr="004D1A54">
        <w:tc>
          <w:tcPr>
            <w:tcW w:w="9742" w:type="dxa"/>
          </w:tcPr>
          <w:p w14:paraId="76A8CF00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推定エネルギー消費量</w:t>
            </w:r>
          </w:p>
          <w:p w14:paraId="16DAFE48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A26BFD1" w14:textId="451A23C4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6A32EDDD" w14:textId="77777777" w:rsidTr="004D1A54">
        <w:tc>
          <w:tcPr>
            <w:tcW w:w="9742" w:type="dxa"/>
          </w:tcPr>
          <w:p w14:paraId="612FB1C7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エネルギー摂取量過不足の評価</w:t>
            </w:r>
          </w:p>
          <w:p w14:paraId="672A261E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5EE189D" w14:textId="7DC41A19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D1A54" w14:paraId="1E8F0783" w14:textId="77777777" w:rsidTr="004D1A54">
        <w:tc>
          <w:tcPr>
            <w:tcW w:w="9742" w:type="dxa"/>
          </w:tcPr>
          <w:p w14:paraId="7508446F" w14:textId="77777777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D1A5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今後の予測</w:t>
            </w:r>
          </w:p>
          <w:p w14:paraId="3EDC2548" w14:textId="400AAFD5" w:rsidR="004D1A54" w:rsidRDefault="004D1A54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39784465" w14:textId="088559A8" w:rsidR="004D1A54" w:rsidRDefault="00D12D7B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12D7B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2</w:t>
      </w:r>
      <w:r w:rsidRPr="00D12D7B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）その他の栄養素摂取量の評価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1559"/>
        <w:gridCol w:w="2093"/>
        <w:gridCol w:w="2301"/>
      </w:tblGrid>
      <w:tr w:rsidR="00660225" w:rsidRPr="001715C3" w14:paraId="4DF90149" w14:textId="77777777" w:rsidTr="00557099">
        <w:trPr>
          <w:trHeight w:val="597"/>
          <w:jc w:val="center"/>
        </w:trPr>
        <w:tc>
          <w:tcPr>
            <w:tcW w:w="1271" w:type="dxa"/>
            <w:vMerge w:val="restart"/>
            <w:shd w:val="clear" w:color="auto" w:fill="D9D9D9" w:themeFill="background1" w:themeFillShade="D9"/>
          </w:tcPr>
          <w:p w14:paraId="2914A461" w14:textId="77777777" w:rsidR="00660225" w:rsidRPr="001715C3" w:rsidRDefault="00660225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14:paraId="322C6B0D" w14:textId="77777777" w:rsidR="00660225" w:rsidRPr="00660225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食事調査等から算出した摂</w:t>
            </w:r>
          </w:p>
          <w:p w14:paraId="3FEFC981" w14:textId="6D13A7D0" w:rsidR="00660225" w:rsidRPr="00663334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取量またはエネルギー比率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139A89F8" w14:textId="77777777" w:rsidR="00660225" w:rsidRPr="00660225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食事摂取基準</w:t>
            </w:r>
          </w:p>
          <w:p w14:paraId="0D992063" w14:textId="2AABAA83" w:rsidR="00660225" w:rsidRPr="00663334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に対する評価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14:paraId="17F2F356" w14:textId="36B30A26" w:rsidR="00660225" w:rsidRPr="00663334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333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食事摂取基準</w:t>
            </w:r>
          </w:p>
          <w:p w14:paraId="5E6DE968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（　　）歳・男性／女性</w:t>
            </w:r>
          </w:p>
        </w:tc>
      </w:tr>
      <w:tr w:rsidR="00660225" w:rsidRPr="001715C3" w14:paraId="11EC8582" w14:textId="77777777" w:rsidTr="00557099">
        <w:trPr>
          <w:trHeight w:val="360"/>
          <w:jc w:val="center"/>
        </w:trPr>
        <w:tc>
          <w:tcPr>
            <w:tcW w:w="1271" w:type="dxa"/>
            <w:vMerge/>
            <w:shd w:val="clear" w:color="auto" w:fill="D9D9D9" w:themeFill="background1" w:themeFillShade="D9"/>
          </w:tcPr>
          <w:p w14:paraId="64B32FD3" w14:textId="77777777" w:rsidR="00660225" w:rsidRPr="001715C3" w:rsidRDefault="00660225" w:rsidP="00660225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</w:tcPr>
          <w:p w14:paraId="6F44E753" w14:textId="77777777" w:rsidR="00660225" w:rsidRPr="001715C3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2237FDC8" w14:textId="6D1239EB" w:rsidR="00660225" w:rsidRPr="001715C3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shd w:val="clear" w:color="auto" w:fill="D9D9D9" w:themeFill="background1" w:themeFillShade="D9"/>
          </w:tcPr>
          <w:p w14:paraId="493E977B" w14:textId="00E7A14B" w:rsidR="00660225" w:rsidRPr="00660225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評価項目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01461DC2" w14:textId="512373A4" w:rsidR="00660225" w:rsidRPr="00660225" w:rsidRDefault="00660225" w:rsidP="00660225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0225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基準値</w:t>
            </w:r>
          </w:p>
        </w:tc>
      </w:tr>
      <w:tr w:rsidR="00660225" w:rsidRPr="001715C3" w14:paraId="265D0AD7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36494CEF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タンパク質</w:t>
            </w:r>
          </w:p>
        </w:tc>
        <w:tc>
          <w:tcPr>
            <w:tcW w:w="2552" w:type="dxa"/>
          </w:tcPr>
          <w:p w14:paraId="78406DF8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3EB206" w14:textId="43ED0E0A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35193428" w14:textId="4E222051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2F2B960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4C0DAD04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A759958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脂質</w:t>
            </w:r>
          </w:p>
        </w:tc>
        <w:tc>
          <w:tcPr>
            <w:tcW w:w="2552" w:type="dxa"/>
          </w:tcPr>
          <w:p w14:paraId="3D7F2237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B05CEFB" w14:textId="5AC7C93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C88AA7F" w14:textId="1640478E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201A8B2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0BB1D562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3B3500A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炭水化物</w:t>
            </w:r>
          </w:p>
        </w:tc>
        <w:tc>
          <w:tcPr>
            <w:tcW w:w="2552" w:type="dxa"/>
          </w:tcPr>
          <w:p w14:paraId="1564FFE3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42186D" w14:textId="51506CA6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1126473" w14:textId="68E23618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49A4814B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655E0D11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053BBC3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ビタミンA</w:t>
            </w:r>
          </w:p>
        </w:tc>
        <w:tc>
          <w:tcPr>
            <w:tcW w:w="2552" w:type="dxa"/>
          </w:tcPr>
          <w:p w14:paraId="0A2FE6B7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7F8EAD" w14:textId="5EB96A4D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6756F34A" w14:textId="07AFE20C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0DC05AB7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3702298B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42828E7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552" w:type="dxa"/>
          </w:tcPr>
          <w:p w14:paraId="639783DF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D45B230" w14:textId="6AB2ACAE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73B61D0D" w14:textId="15912BB0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C857495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5CB60889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6900853F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552" w:type="dxa"/>
          </w:tcPr>
          <w:p w14:paraId="286FB5F1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41E2B1" w14:textId="46AAFB19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404B43A" w14:textId="75D1CA11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382F5F4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70A92C5D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4E726136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ビタミンC</w:t>
            </w:r>
          </w:p>
        </w:tc>
        <w:tc>
          <w:tcPr>
            <w:tcW w:w="2552" w:type="dxa"/>
          </w:tcPr>
          <w:p w14:paraId="7F427B68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0FACF6" w14:textId="60A39971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15082E9C" w14:textId="56A26529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75F0CFEA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60C862EA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2517DDD4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カルシウム</w:t>
            </w:r>
          </w:p>
        </w:tc>
        <w:tc>
          <w:tcPr>
            <w:tcW w:w="2552" w:type="dxa"/>
          </w:tcPr>
          <w:p w14:paraId="79BC91CF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FA0588" w14:textId="3485528C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1FA5D32D" w14:textId="076B35C2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37A331ED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30701541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028783A7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鉄</w:t>
            </w:r>
          </w:p>
        </w:tc>
        <w:tc>
          <w:tcPr>
            <w:tcW w:w="2552" w:type="dxa"/>
          </w:tcPr>
          <w:p w14:paraId="7B55295F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C184A87" w14:textId="5232A0F1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23D24C93" w14:textId="30B2F2C5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5D07201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6663B271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56EC1BD4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食物繊維</w:t>
            </w:r>
          </w:p>
        </w:tc>
        <w:tc>
          <w:tcPr>
            <w:tcW w:w="2552" w:type="dxa"/>
          </w:tcPr>
          <w:p w14:paraId="4788044C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D02BE4" w14:textId="0D2109F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3AF47D37" w14:textId="2AF00A84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507481B8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76FBA7B5" w14:textId="77777777" w:rsidTr="00557099">
        <w:trPr>
          <w:trHeight w:val="360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14:paraId="19C19223" w14:textId="77777777" w:rsidR="00660225" w:rsidRPr="001715C3" w:rsidRDefault="00660225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食塩</w:t>
            </w:r>
          </w:p>
        </w:tc>
        <w:tc>
          <w:tcPr>
            <w:tcW w:w="2552" w:type="dxa"/>
          </w:tcPr>
          <w:p w14:paraId="1F0C5FAE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1DB324" w14:textId="4819C0F5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32101092" w14:textId="2E309DAD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  <w:vAlign w:val="center"/>
          </w:tcPr>
          <w:p w14:paraId="2D58924C" w14:textId="77777777" w:rsidR="00660225" w:rsidRPr="001715C3" w:rsidRDefault="00660225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660225" w:rsidRPr="001715C3" w14:paraId="7A7BEA2E" w14:textId="77777777" w:rsidTr="00347FC2">
        <w:trPr>
          <w:trHeight w:val="360"/>
          <w:jc w:val="center"/>
        </w:trPr>
        <w:tc>
          <w:tcPr>
            <w:tcW w:w="9776" w:type="dxa"/>
            <w:gridSpan w:val="5"/>
          </w:tcPr>
          <w:p w14:paraId="2262DB63" w14:textId="227BA967" w:rsidR="00660225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0E32E1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栄養素摂取過不足の評価</w:t>
            </w:r>
          </w:p>
          <w:p w14:paraId="5E7B93D0" w14:textId="77777777" w:rsidR="000E32E1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  <w:p w14:paraId="14E04320" w14:textId="5C024771" w:rsidR="000E32E1" w:rsidRPr="001715C3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0E32E1" w:rsidRPr="001715C3" w14:paraId="640C9C53" w14:textId="77777777" w:rsidTr="00347FC2">
        <w:trPr>
          <w:trHeight w:val="360"/>
          <w:jc w:val="center"/>
        </w:trPr>
        <w:tc>
          <w:tcPr>
            <w:tcW w:w="9776" w:type="dxa"/>
            <w:gridSpan w:val="5"/>
          </w:tcPr>
          <w:p w14:paraId="6E48101D" w14:textId="74595CEA" w:rsidR="000E32E1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0E32E1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今後の予測</w:t>
            </w:r>
          </w:p>
          <w:p w14:paraId="01278457" w14:textId="45872FF8" w:rsidR="000E32E1" w:rsidRPr="001715C3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0E32E1" w:rsidRPr="001715C3" w14:paraId="15391D0F" w14:textId="77777777" w:rsidTr="00557099">
        <w:trPr>
          <w:trHeight w:val="776"/>
          <w:jc w:val="center"/>
        </w:trPr>
        <w:tc>
          <w:tcPr>
            <w:tcW w:w="9776" w:type="dxa"/>
            <w:gridSpan w:val="5"/>
          </w:tcPr>
          <w:p w14:paraId="39A65D8D" w14:textId="796DFA9C" w:rsidR="000E32E1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0E32E1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その他留意点</w:t>
            </w:r>
          </w:p>
          <w:p w14:paraId="78028F1C" w14:textId="5D9F0C43" w:rsidR="000E32E1" w:rsidRPr="001715C3" w:rsidRDefault="000E32E1" w:rsidP="000E32E1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</w:tbl>
    <w:p w14:paraId="0E471876" w14:textId="77777777" w:rsidR="000E32E1" w:rsidRDefault="000E32E1" w:rsidP="000E32E1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9E3874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lastRenderedPageBreak/>
        <w:t>b</w:t>
      </w:r>
      <w:r w:rsidRPr="009E3874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．主観的情報と客観的情報に分ける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E32E1" w14:paraId="1225548D" w14:textId="77777777" w:rsidTr="00FE634B">
        <w:tc>
          <w:tcPr>
            <w:tcW w:w="9736" w:type="dxa"/>
            <w:shd w:val="clear" w:color="auto" w:fill="D9D9D9" w:themeFill="background1" w:themeFillShade="D9"/>
          </w:tcPr>
          <w:p w14:paraId="588219D1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0E32E1" w14:paraId="7D527F02" w14:textId="77777777" w:rsidTr="00FE634B">
        <w:tc>
          <w:tcPr>
            <w:tcW w:w="9736" w:type="dxa"/>
          </w:tcPr>
          <w:p w14:paraId="3D294EBC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4BE4DE6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3BF54F5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E2B2421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94FC429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94B6AF2" w14:textId="77777777" w:rsidR="000E32E1" w:rsidRDefault="000E32E1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0E32E1" w14:paraId="7371B643" w14:textId="77777777" w:rsidTr="00FE634B">
        <w:tc>
          <w:tcPr>
            <w:tcW w:w="9736" w:type="dxa"/>
            <w:shd w:val="clear" w:color="auto" w:fill="D9D9D9" w:themeFill="background1" w:themeFillShade="D9"/>
          </w:tcPr>
          <w:p w14:paraId="60DF594D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9E3874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9E3874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D53EF7" w14:paraId="27A7724C" w14:textId="77777777" w:rsidTr="00FE634B">
        <w:tc>
          <w:tcPr>
            <w:tcW w:w="9736" w:type="dxa"/>
          </w:tcPr>
          <w:p w14:paraId="62C9640C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310092F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93D2E55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B27600D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09C9F39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A7362F1" w14:textId="77777777" w:rsidR="00D53EF7" w:rsidRDefault="00D53EF7" w:rsidP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589D4AC9" w14:textId="77777777" w:rsidR="00D53EF7" w:rsidRDefault="00D53EF7" w:rsidP="000E32E1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7855927C" w14:textId="10EC69A3" w:rsidR="000E32E1" w:rsidRPr="000E32E1" w:rsidRDefault="000E32E1" w:rsidP="000E32E1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0E32E1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c</w:t>
      </w:r>
      <w:r w:rsidRPr="000E32E1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．栄養評価の実施と栄養診断</w:t>
      </w:r>
    </w:p>
    <w:p w14:paraId="0746FBA5" w14:textId="05E1924A" w:rsidR="004D1A54" w:rsidRDefault="000E32E1" w:rsidP="000E32E1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0E32E1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①栄養診断コードのリストアップ，栄養診断の根拠と原因や要因の整理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0E32E1" w14:paraId="4253B944" w14:textId="77777777" w:rsidTr="00D53EF7">
        <w:trPr>
          <w:jc w:val="center"/>
        </w:trPr>
        <w:tc>
          <w:tcPr>
            <w:tcW w:w="3245" w:type="dxa"/>
            <w:shd w:val="clear" w:color="auto" w:fill="D9D9D9" w:themeFill="background1" w:themeFillShade="D9"/>
          </w:tcPr>
          <w:p w14:paraId="4D2BF80A" w14:textId="77777777" w:rsidR="000E32E1" w:rsidRPr="008664A9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栄養診断コード</w:t>
            </w:r>
          </w:p>
          <w:p w14:paraId="2AD77765" w14:textId="77777777" w:rsidR="000E32E1" w:rsidRPr="008664A9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problem or nutrition</w:t>
            </w:r>
          </w:p>
          <w:p w14:paraId="270C166A" w14:textId="77777777" w:rsidR="000E32E1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diagnosis label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  <w:tc>
          <w:tcPr>
            <w:tcW w:w="3245" w:type="dxa"/>
            <w:shd w:val="clear" w:color="auto" w:fill="D9D9D9" w:themeFill="background1" w:themeFillShade="D9"/>
            <w:vAlign w:val="center"/>
          </w:tcPr>
          <w:p w14:paraId="15C4A73E" w14:textId="77777777" w:rsidR="000E32E1" w:rsidRPr="008664A9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栄養診断の根拠</w:t>
            </w:r>
          </w:p>
          <w:p w14:paraId="3450BAFC" w14:textId="77777777" w:rsidR="000E32E1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signs/symptoms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82217A3" w14:textId="77777777" w:rsidR="000E32E1" w:rsidRPr="008664A9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原因や要因</w:t>
            </w:r>
          </w:p>
          <w:p w14:paraId="6EF183A1" w14:textId="77777777" w:rsidR="000E32E1" w:rsidRDefault="000E32E1" w:rsidP="00FE634B">
            <w:pPr>
              <w:jc w:val="center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（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etiology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8664A9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</w:t>
            </w:r>
            <w:r w:rsidRPr="008664A9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0E32E1" w14:paraId="4D7BA75A" w14:textId="77777777" w:rsidTr="00FE634B">
        <w:trPr>
          <w:jc w:val="center"/>
        </w:trPr>
        <w:tc>
          <w:tcPr>
            <w:tcW w:w="3245" w:type="dxa"/>
            <w:vAlign w:val="center"/>
          </w:tcPr>
          <w:p w14:paraId="20F73042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603238D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B747CE7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EE8973D" w14:textId="2C9DF406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2A764EB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EB8B966" w14:textId="77777777" w:rsidR="000E32E1" w:rsidRDefault="000E32E1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7D56094" w14:textId="254AE02E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4871269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9B746D0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87EDECE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0817182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BFED998" w14:textId="663669B0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3245" w:type="dxa"/>
          </w:tcPr>
          <w:p w14:paraId="1648E64E" w14:textId="6A8C3824" w:rsidR="000E32E1" w:rsidRPr="000E32E1" w:rsidRDefault="000E32E1" w:rsidP="000E32E1">
            <w:pPr>
              <w:rPr>
                <w:rFonts w:ascii="HGSｺﾞｼｯｸM" w:eastAsia="HGSｺﾞｼｯｸM" w:hAnsi="Century Gothic" w:cs="ATC-65b030b4*R*0020*+ClearT-R"/>
                <w:sz w:val="16"/>
                <w:szCs w:val="16"/>
              </w:rPr>
            </w:pPr>
            <w:r w:rsidRPr="000E32E1">
              <w:rPr>
                <w:rFonts w:ascii="ShinGoPro-Light" w:eastAsia="ShinGoPro-Light" w:hAnsiTheme="minorHAnsi" w:cs="ShinGoPro-Light" w:hint="eastAsia"/>
                <w:sz w:val="16"/>
                <w:szCs w:val="16"/>
              </w:rPr>
              <w:t>【客観的情報（</w:t>
            </w:r>
            <w:r w:rsidRPr="000E32E1">
              <w:rPr>
                <w:rFonts w:ascii="MOClearToneSG-Light" w:eastAsia="ShinGoPro-Light" w:hAnsi="MOClearToneSG-Light" w:cs="MOClearToneSG-Light"/>
                <w:sz w:val="16"/>
                <w:szCs w:val="16"/>
              </w:rPr>
              <w:t>objective data</w:t>
            </w:r>
            <w:r w:rsidRPr="000E32E1">
              <w:rPr>
                <w:rFonts w:ascii="ShinGoPro-Light" w:eastAsia="ShinGoPro-Light" w:hAnsiTheme="minorHAnsi" w:cs="ShinGoPro-Light" w:hint="eastAsia"/>
                <w:sz w:val="16"/>
                <w:szCs w:val="16"/>
              </w:rPr>
              <w:t>：</w:t>
            </w:r>
            <w:r w:rsidRPr="000E32E1">
              <w:rPr>
                <w:rFonts w:ascii="MOClearToneSG-Light" w:eastAsia="ShinGoPro-Light" w:hAnsi="MOClearToneSG-Light" w:cs="MOClearToneSG-Light"/>
                <w:sz w:val="16"/>
                <w:szCs w:val="16"/>
              </w:rPr>
              <w:t>O</w:t>
            </w:r>
            <w:r w:rsidRPr="000E32E1">
              <w:rPr>
                <w:rFonts w:ascii="ShinGoPro-Light" w:eastAsia="ShinGoPro-Light" w:hAnsiTheme="minorHAnsi" w:cs="ShinGoPro-Light" w:hint="eastAsia"/>
                <w:sz w:val="16"/>
                <w:szCs w:val="16"/>
              </w:rPr>
              <w:t>）から抽出】</w:t>
            </w:r>
          </w:p>
        </w:tc>
        <w:tc>
          <w:tcPr>
            <w:tcW w:w="3246" w:type="dxa"/>
          </w:tcPr>
          <w:p w14:paraId="62E02F18" w14:textId="0A9436EA" w:rsidR="000E32E1" w:rsidRPr="000E32E1" w:rsidRDefault="000E32E1" w:rsidP="000E32E1">
            <w:pPr>
              <w:rPr>
                <w:rFonts w:ascii="MOClearToneSG-Light" w:eastAsia="ShinGoPro-Light" w:hAnsi="MOClearToneSG-Light" w:cs="MOClearToneSG-Light"/>
                <w:sz w:val="16"/>
                <w:szCs w:val="16"/>
              </w:rPr>
            </w:pPr>
            <w:r w:rsidRPr="000E32E1">
              <w:rPr>
                <w:rFonts w:ascii="MOClearToneSG-Light" w:eastAsia="ShinGoPro-Light" w:hAnsi="MOClearToneSG-Light" w:cs="MOClearToneSG-Light" w:hint="eastAsia"/>
                <w:sz w:val="16"/>
                <w:szCs w:val="16"/>
              </w:rPr>
              <w:t>【主観的情報（</w:t>
            </w:r>
            <w:r w:rsidRPr="000E32E1">
              <w:rPr>
                <w:rFonts w:ascii="MOClearToneSG-Light" w:eastAsia="ShinGoPro-Light" w:hAnsi="MOClearToneSG-Light" w:cs="MOClearToneSG-Light"/>
                <w:sz w:val="16"/>
                <w:szCs w:val="16"/>
              </w:rPr>
              <w:t>subjective data</w:t>
            </w:r>
            <w:r w:rsidRPr="000E32E1">
              <w:rPr>
                <w:rFonts w:ascii="MOClearToneSG-Light" w:eastAsia="ShinGoPro-Light" w:hAnsi="MOClearToneSG-Light" w:cs="MOClearToneSG-Light" w:hint="eastAsia"/>
                <w:sz w:val="16"/>
                <w:szCs w:val="16"/>
              </w:rPr>
              <w:t>：</w:t>
            </w:r>
            <w:r w:rsidRPr="000E32E1">
              <w:rPr>
                <w:rFonts w:ascii="MOClearToneSG-Light" w:eastAsia="ShinGoPro-Light" w:hAnsi="MOClearToneSG-Light" w:cs="MOClearToneSG-Light"/>
                <w:sz w:val="16"/>
                <w:szCs w:val="16"/>
              </w:rPr>
              <w:t>S</w:t>
            </w:r>
            <w:r w:rsidRPr="000E32E1">
              <w:rPr>
                <w:rFonts w:ascii="MOClearToneSG-Light" w:eastAsia="ShinGoPro-Light" w:hAnsi="MOClearToneSG-Light" w:cs="MOClearToneSG-Light" w:hint="eastAsia"/>
                <w:sz w:val="16"/>
                <w:szCs w:val="16"/>
              </w:rPr>
              <w:t>）から抽出】</w:t>
            </w:r>
          </w:p>
        </w:tc>
      </w:tr>
    </w:tbl>
    <w:p w14:paraId="46DEE839" w14:textId="77777777" w:rsidR="00D53EF7" w:rsidRPr="00D53EF7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②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 PES 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報告の作成</w:t>
      </w:r>
    </w:p>
    <w:p w14:paraId="6B09EE3A" w14:textId="707FBB9B" w:rsidR="004D1A54" w:rsidRPr="000E32E1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S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（根拠）であることから，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（原因）を原因とする，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P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（栄養診断コード）と栄養診断する．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53EF7" w14:paraId="729ECF41" w14:textId="77777777" w:rsidTr="00794E52">
        <w:trPr>
          <w:trHeight w:val="1629"/>
        </w:trPr>
        <w:tc>
          <w:tcPr>
            <w:tcW w:w="9742" w:type="dxa"/>
          </w:tcPr>
          <w:p w14:paraId="77469164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AEC0F5D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29A82EF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C00B7F9" w14:textId="1D161118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A8FC7E3" w14:textId="529749D2" w:rsidR="004D1A54" w:rsidRDefault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lastRenderedPageBreak/>
        <w:t>d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．栄養介入計画の作成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7"/>
      </w:tblGrid>
      <w:tr w:rsidR="00D53EF7" w14:paraId="4AF3CB8D" w14:textId="77777777" w:rsidTr="00D53EF7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32D6B7" w14:textId="77777777" w:rsidR="00D53EF7" w:rsidRDefault="00D53EF7" w:rsidP="00D53EF7">
            <w:pPr>
              <w:jc w:val="lef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Mx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）モニタリング計画</w:t>
            </w:r>
          </w:p>
        </w:tc>
        <w:tc>
          <w:tcPr>
            <w:tcW w:w="7337" w:type="dxa"/>
          </w:tcPr>
          <w:p w14:paraId="486402BF" w14:textId="173DAF94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S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34858DA5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FCA322D" w14:textId="77777777" w:rsidR="00D53EF7" w:rsidRDefault="00D53EF7" w:rsidP="00FE634B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D53EF7" w14:paraId="7F005102" w14:textId="77777777" w:rsidTr="00D53EF7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D4CCF3" w14:textId="77777777" w:rsidR="00D53EF7" w:rsidRDefault="00D53EF7" w:rsidP="00D53EF7">
            <w:pPr>
              <w:jc w:val="lef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Rx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）栄養治療計画</w:t>
            </w:r>
          </w:p>
        </w:tc>
        <w:tc>
          <w:tcPr>
            <w:tcW w:w="7337" w:type="dxa"/>
          </w:tcPr>
          <w:p w14:paraId="4FC728E5" w14:textId="0297B45C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E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10EED07E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678AFE3" w14:textId="77777777" w:rsidR="00D53EF7" w:rsidRDefault="00D53EF7" w:rsidP="00FE634B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D53EF7" w14:paraId="6383033B" w14:textId="77777777" w:rsidTr="00D53EF7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A30A6BF" w14:textId="77777777" w:rsidR="00D53EF7" w:rsidRDefault="00D53EF7" w:rsidP="00D53EF7">
            <w:pPr>
              <w:jc w:val="lef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Ex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）栄養教育計画</w:t>
            </w:r>
          </w:p>
        </w:tc>
        <w:tc>
          <w:tcPr>
            <w:tcW w:w="7337" w:type="dxa"/>
          </w:tcPr>
          <w:p w14:paraId="4779D251" w14:textId="34C1258D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86AD6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 xml:space="preserve">E </w:t>
            </w:r>
            <w:r w:rsidRPr="00E86AD6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の内容とリンク</w:t>
            </w:r>
          </w:p>
          <w:p w14:paraId="70CA7068" w14:textId="77777777" w:rsidR="00D53EF7" w:rsidRDefault="00D53EF7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7863A9B" w14:textId="77777777" w:rsidR="00D53EF7" w:rsidRDefault="00D53EF7" w:rsidP="00FE634B">
            <w:pPr>
              <w:jc w:val="right"/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3E110268" w14:textId="2D962653" w:rsidR="004D1A54" w:rsidRDefault="004D1A54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3341D6EA" w14:textId="77777777" w:rsidR="00D53EF7" w:rsidRPr="00D53EF7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．栄養介入の実施</w:t>
      </w:r>
    </w:p>
    <w:p w14:paraId="7FDE9417" w14:textId="77777777" w:rsidR="00D53EF7" w:rsidRPr="00D53EF7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①栄養治療計画（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Rx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）の具体的内容</w:t>
      </w:r>
    </w:p>
    <w:p w14:paraId="7449101F" w14:textId="18E42254" w:rsidR="004D1A54" w:rsidRDefault="00D53EF7" w:rsidP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1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）栄養量設定の方針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53EF7" w14:paraId="22079AF0" w14:textId="77777777" w:rsidTr="00D53EF7">
        <w:tc>
          <w:tcPr>
            <w:tcW w:w="9742" w:type="dxa"/>
          </w:tcPr>
          <w:p w14:paraId="73B0A9C6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8F8B2A6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3B7EC25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12F9DF3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D8F37D1" w14:textId="77777777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A755341" w14:textId="6ACB1FC8" w:rsidR="00D53EF7" w:rsidRDefault="00D53EF7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7DB62B35" w14:textId="183500FB" w:rsidR="004D1A54" w:rsidRDefault="00D53EF7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D53EF7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2</w:t>
      </w:r>
      <w:r w:rsidRPr="00D53EF7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）栄養素等摂取目標量の設定</w:t>
      </w:r>
    </w:p>
    <w:tbl>
      <w:tblPr>
        <w:tblStyle w:val="a4"/>
        <w:tblW w:w="9742" w:type="dxa"/>
        <w:jc w:val="center"/>
        <w:tblLook w:val="04A0" w:firstRow="1" w:lastRow="0" w:firstColumn="1" w:lastColumn="0" w:noHBand="0" w:noVBand="1"/>
      </w:tblPr>
      <w:tblGrid>
        <w:gridCol w:w="1238"/>
        <w:gridCol w:w="2132"/>
        <w:gridCol w:w="2133"/>
        <w:gridCol w:w="4239"/>
      </w:tblGrid>
      <w:tr w:rsidR="00183E84" w:rsidRPr="001715C3" w14:paraId="35C7F59C" w14:textId="0F333A3A" w:rsidTr="00183E84">
        <w:trPr>
          <w:trHeight w:val="597"/>
          <w:jc w:val="center"/>
        </w:trPr>
        <w:tc>
          <w:tcPr>
            <w:tcW w:w="1238" w:type="dxa"/>
            <w:vMerge w:val="restart"/>
            <w:shd w:val="clear" w:color="auto" w:fill="D9D9D9" w:themeFill="background1" w:themeFillShade="D9"/>
          </w:tcPr>
          <w:p w14:paraId="52500EE1" w14:textId="77777777" w:rsidR="00183E84" w:rsidRPr="001715C3" w:rsidRDefault="00183E84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14:paraId="17875189" w14:textId="77777777" w:rsidR="00183E84" w:rsidRPr="00663334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66333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食事摂取基準</w:t>
            </w:r>
          </w:p>
          <w:p w14:paraId="3D4FB462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（　　）歳・男性／女性</w:t>
            </w:r>
          </w:p>
        </w:tc>
        <w:tc>
          <w:tcPr>
            <w:tcW w:w="4239" w:type="dxa"/>
            <w:vMerge w:val="restart"/>
            <w:shd w:val="clear" w:color="auto" w:fill="D9D9D9" w:themeFill="background1" w:themeFillShade="D9"/>
            <w:vAlign w:val="center"/>
          </w:tcPr>
          <w:p w14:paraId="3B4D8888" w14:textId="4FB9B6E4" w:rsidR="00183E84" w:rsidRPr="00663334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83E8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備考</w:t>
            </w:r>
          </w:p>
        </w:tc>
      </w:tr>
      <w:tr w:rsidR="00183E84" w:rsidRPr="00660225" w14:paraId="1B1922E1" w14:textId="287B8B7F" w:rsidTr="00183E84">
        <w:trPr>
          <w:trHeight w:val="360"/>
          <w:jc w:val="center"/>
        </w:trPr>
        <w:tc>
          <w:tcPr>
            <w:tcW w:w="1238" w:type="dxa"/>
            <w:vMerge/>
            <w:shd w:val="clear" w:color="auto" w:fill="D9D9D9" w:themeFill="background1" w:themeFillShade="D9"/>
          </w:tcPr>
          <w:p w14:paraId="53262BA0" w14:textId="77777777" w:rsidR="00183E84" w:rsidRPr="001715C3" w:rsidRDefault="00183E84" w:rsidP="00FE634B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</w:tcPr>
          <w:p w14:paraId="4A31523F" w14:textId="78FFC72A" w:rsidR="00183E84" w:rsidRPr="00660225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83E8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設定値</w:t>
            </w:r>
          </w:p>
        </w:tc>
        <w:tc>
          <w:tcPr>
            <w:tcW w:w="2133" w:type="dxa"/>
            <w:shd w:val="clear" w:color="auto" w:fill="D9D9D9" w:themeFill="background1" w:themeFillShade="D9"/>
          </w:tcPr>
          <w:p w14:paraId="612D1F5D" w14:textId="70391775" w:rsidR="00183E84" w:rsidRPr="00660225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83E8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参照項目</w:t>
            </w:r>
          </w:p>
        </w:tc>
        <w:tc>
          <w:tcPr>
            <w:tcW w:w="4239" w:type="dxa"/>
            <w:vMerge/>
            <w:shd w:val="clear" w:color="auto" w:fill="D9D9D9" w:themeFill="background1" w:themeFillShade="D9"/>
          </w:tcPr>
          <w:p w14:paraId="26A3428F" w14:textId="77777777" w:rsidR="00183E84" w:rsidRPr="00660225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2C902830" w14:textId="77777777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46A11E7E" w14:textId="229FE44D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83E84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エネルギー</w:t>
            </w:r>
          </w:p>
        </w:tc>
        <w:tc>
          <w:tcPr>
            <w:tcW w:w="2132" w:type="dxa"/>
            <w:vAlign w:val="center"/>
          </w:tcPr>
          <w:p w14:paraId="2E1BA62F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75C32DD1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5BC19579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05BA31C0" w14:textId="603D1CFF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2E5BE163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タンパク質</w:t>
            </w:r>
          </w:p>
        </w:tc>
        <w:tc>
          <w:tcPr>
            <w:tcW w:w="2132" w:type="dxa"/>
            <w:vAlign w:val="center"/>
          </w:tcPr>
          <w:p w14:paraId="6875D9EA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C35C459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238E538E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35B96898" w14:textId="26283E29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531334B1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脂質</w:t>
            </w:r>
          </w:p>
        </w:tc>
        <w:tc>
          <w:tcPr>
            <w:tcW w:w="2132" w:type="dxa"/>
            <w:vAlign w:val="center"/>
          </w:tcPr>
          <w:p w14:paraId="1A779B4A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798D1DB4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70E580FC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48E3D37F" w14:textId="2F923870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24EE5FC5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炭水化物</w:t>
            </w:r>
          </w:p>
        </w:tc>
        <w:tc>
          <w:tcPr>
            <w:tcW w:w="2132" w:type="dxa"/>
            <w:vAlign w:val="center"/>
          </w:tcPr>
          <w:p w14:paraId="034F27C1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EB4CB31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178BE1F4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7EE90874" w14:textId="6C680922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67357E8F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ビタミンA</w:t>
            </w:r>
          </w:p>
        </w:tc>
        <w:tc>
          <w:tcPr>
            <w:tcW w:w="2132" w:type="dxa"/>
            <w:vAlign w:val="center"/>
          </w:tcPr>
          <w:p w14:paraId="00DAAC4D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6010C882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6E333FBB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44177A70" w14:textId="3F20D5CE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4CF63EA7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32" w:type="dxa"/>
            <w:vAlign w:val="center"/>
          </w:tcPr>
          <w:p w14:paraId="135EF995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3D997B2E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69B716D3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53516595" w14:textId="2FF3986F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53C0F5A6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ビタミンB</w:t>
            </w: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32" w:type="dxa"/>
            <w:vAlign w:val="center"/>
          </w:tcPr>
          <w:p w14:paraId="48B92D47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030AE074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2F2BB6DD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17902A63" w14:textId="3B12FC46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74B2DBBF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ビタミンC</w:t>
            </w:r>
          </w:p>
        </w:tc>
        <w:tc>
          <w:tcPr>
            <w:tcW w:w="2132" w:type="dxa"/>
            <w:vAlign w:val="center"/>
          </w:tcPr>
          <w:p w14:paraId="72EA99E6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2D1EF455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6264E7EA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7A8AA28A" w14:textId="5421D7B8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10B6D2B6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カルシウム</w:t>
            </w:r>
          </w:p>
        </w:tc>
        <w:tc>
          <w:tcPr>
            <w:tcW w:w="2132" w:type="dxa"/>
            <w:vAlign w:val="center"/>
          </w:tcPr>
          <w:p w14:paraId="32BCE07A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12FC77BF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315D9446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46104C32" w14:textId="6E0E0084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338A8544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鉄</w:t>
            </w:r>
          </w:p>
        </w:tc>
        <w:tc>
          <w:tcPr>
            <w:tcW w:w="2132" w:type="dxa"/>
            <w:vAlign w:val="center"/>
          </w:tcPr>
          <w:p w14:paraId="4E9B10BF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2DDE5930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2A36C5E9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141C45FE" w14:textId="12533C29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7A47F81F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食物繊維</w:t>
            </w:r>
          </w:p>
        </w:tc>
        <w:tc>
          <w:tcPr>
            <w:tcW w:w="2132" w:type="dxa"/>
            <w:vAlign w:val="center"/>
          </w:tcPr>
          <w:p w14:paraId="4E70E2A4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5BB399B3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1E37B36F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29E51F6C" w14:textId="59EB6830" w:rsidTr="00183E84">
        <w:trPr>
          <w:trHeight w:val="360"/>
          <w:jc w:val="center"/>
        </w:trPr>
        <w:tc>
          <w:tcPr>
            <w:tcW w:w="1238" w:type="dxa"/>
            <w:shd w:val="clear" w:color="auto" w:fill="D9D9D9" w:themeFill="background1" w:themeFillShade="D9"/>
          </w:tcPr>
          <w:p w14:paraId="1BB5CC36" w14:textId="77777777" w:rsidR="00183E84" w:rsidRPr="001715C3" w:rsidRDefault="00183E84" w:rsidP="00FE634B">
            <w:pPr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1715C3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食塩</w:t>
            </w:r>
          </w:p>
        </w:tc>
        <w:tc>
          <w:tcPr>
            <w:tcW w:w="2132" w:type="dxa"/>
            <w:vAlign w:val="center"/>
          </w:tcPr>
          <w:p w14:paraId="5134AC3C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14:paraId="6CC05761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14:paraId="3708E27D" w14:textId="77777777" w:rsidR="00183E84" w:rsidRPr="001715C3" w:rsidRDefault="00183E84" w:rsidP="00FE634B">
            <w:pPr>
              <w:jc w:val="center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  <w:tr w:rsidR="00183E84" w:rsidRPr="001715C3" w14:paraId="0C65FFBC" w14:textId="77777777" w:rsidTr="00794E52">
        <w:trPr>
          <w:trHeight w:val="1154"/>
          <w:jc w:val="center"/>
        </w:trPr>
        <w:tc>
          <w:tcPr>
            <w:tcW w:w="9742" w:type="dxa"/>
            <w:gridSpan w:val="4"/>
            <w:shd w:val="clear" w:color="auto" w:fill="FFFFFF" w:themeFill="background1"/>
          </w:tcPr>
          <w:p w14:paraId="4E53AE23" w14:textId="77777777" w:rsidR="00183E84" w:rsidRDefault="00451BCD" w:rsidP="00183E84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  <w:r w:rsidRPr="00451BCD">
              <w:rPr>
                <w:rFonts w:ascii="HGSｺﾞｼｯｸM" w:eastAsia="HGSｺﾞｼｯｸM" w:hAnsi="Century Gothic" w:cs="ＭＳ Ｐゴシック" w:hint="eastAsia"/>
                <w:color w:val="000000"/>
                <w:sz w:val="18"/>
                <w:szCs w:val="18"/>
              </w:rPr>
              <w:t>その他の栄養素・留意点等</w:t>
            </w:r>
          </w:p>
          <w:p w14:paraId="38CA96A1" w14:textId="77777777" w:rsidR="00451BCD" w:rsidRDefault="00451BCD" w:rsidP="00183E84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  <w:p w14:paraId="4C4EF6FC" w14:textId="4F017CAC" w:rsidR="00451BCD" w:rsidRPr="001715C3" w:rsidRDefault="00451BCD" w:rsidP="00183E84">
            <w:pPr>
              <w:jc w:val="left"/>
              <w:rPr>
                <w:rFonts w:ascii="HGSｺﾞｼｯｸM" w:eastAsia="HGSｺﾞｼｯｸM" w:hAnsi="Century Gothic" w:cs="ＭＳ Ｐゴシック"/>
                <w:color w:val="000000"/>
                <w:sz w:val="18"/>
                <w:szCs w:val="18"/>
              </w:rPr>
            </w:pPr>
          </w:p>
        </w:tc>
      </w:tr>
    </w:tbl>
    <w:p w14:paraId="6EF399C5" w14:textId="1BD70C70" w:rsidR="009D484B" w:rsidRPr="002F79CA" w:rsidRDefault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lastRenderedPageBreak/>
        <w:t>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3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）食品構成の作成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9"/>
        <w:gridCol w:w="1904"/>
        <w:gridCol w:w="1904"/>
        <w:gridCol w:w="1904"/>
        <w:gridCol w:w="1905"/>
      </w:tblGrid>
      <w:tr w:rsidR="009D484B" w:rsidRPr="002F79CA" w14:paraId="3728949A" w14:textId="77777777" w:rsidTr="002F79CA">
        <w:trPr>
          <w:trHeight w:val="165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125EFC80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食品群（代表的な食品）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61097D8F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使用量</w:t>
            </w:r>
          </w:p>
          <w:p w14:paraId="4422C698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0529816D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14:paraId="2456DBA9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（kcal）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3335AA8D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  <w:p w14:paraId="2CDCB9FE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2AD805CA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  <w:p w14:paraId="3C62D8EB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</w:tr>
      <w:tr w:rsidR="009D484B" w:rsidRPr="002F79CA" w14:paraId="63A465FF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AD99AA2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穀類（ごはん）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90E05A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9FBB87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38E0EDD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8125DC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A58795D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4E9C52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いも類（じゃがいも）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73D10A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CB4CC4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F0EACE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10C9262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02C29E1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0F34D4BC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果実類（バナナ）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8D1D71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5362A7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A07A9E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30D4C13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7D81318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94F605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魚介類（あじ）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52F3AD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FF189D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0421CB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353FB3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6C8D867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57612B1A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肉類（鶏もも皮なし）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45BF64C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A8AFCF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11675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5AD5CA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A7E7105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222979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卵類（鶏卵）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41E9A8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51C087C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F7E613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E64C24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D1A217D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FC28203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豆類（木綿豆腐）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02ABF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58B2A52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56E3699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D56FC4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60CE9FC6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2E839AA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乳類（牛乳）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09D0647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AA9F4E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5242D9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57F4AE4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02EE93FA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1D461CB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油脂類（調合油）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7BB8940A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314480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C1C333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10E6D7B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1AD03D4E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15AF810A" w14:textId="77777777" w:rsidR="009D484B" w:rsidRPr="002F79CA" w:rsidRDefault="009D484B" w:rsidP="009D484B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野菜類（ほうれんそう）</w:t>
            </w:r>
          </w:p>
          <w:p w14:paraId="08F61E5A" w14:textId="77777777" w:rsidR="009D484B" w:rsidRPr="002F79CA" w:rsidRDefault="009D484B" w:rsidP="009D484B">
            <w:pPr>
              <w:widowControl/>
              <w:ind w:firstLineChars="300" w:firstLine="540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（はくさい）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4F71246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7584EE6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7B9EF1C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316BFF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5AB05C5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41CC9E7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藻類，きのこ類（しめじ）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1E951B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4EF0C2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56967F4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37C5ADD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273A161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7D09294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砂糖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381C3B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43F0AF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01958A3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0E5297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870E667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3902D690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みそ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3CEE215D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682B877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2FEB723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68A7329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302F07BF" w14:textId="77777777" w:rsidTr="002F79CA">
        <w:trPr>
          <w:trHeight w:val="454"/>
        </w:trPr>
        <w:tc>
          <w:tcPr>
            <w:tcW w:w="2179" w:type="dxa"/>
            <w:shd w:val="clear" w:color="auto" w:fill="D9D9D9" w:themeFill="background1" w:themeFillShade="D9"/>
            <w:noWrap/>
            <w:vAlign w:val="center"/>
          </w:tcPr>
          <w:p w14:paraId="5E43D6A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6B8ED1AE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610EFA91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14:paraId="16AF7E58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58EBE7F" w14:textId="77777777" w:rsidR="009D484B" w:rsidRPr="002F79CA" w:rsidRDefault="009D484B" w:rsidP="00330622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748FCA9" w14:textId="77777777" w:rsidR="00330622" w:rsidRPr="002F79CA" w:rsidRDefault="00330622" w:rsidP="001518D3">
      <w:pPr>
        <w:spacing w:line="160" w:lineRule="exac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6611A3CD" w14:textId="6544C5E6" w:rsidR="00DA63B2" w:rsidRPr="002F79CA" w:rsidRDefault="00451BCD" w:rsidP="00510332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4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）食品構成に基づいた献立の作成</w:t>
      </w: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"/>
        <w:gridCol w:w="1984"/>
        <w:gridCol w:w="1474"/>
        <w:gridCol w:w="1474"/>
        <w:gridCol w:w="1474"/>
        <w:gridCol w:w="1474"/>
        <w:gridCol w:w="1475"/>
      </w:tblGrid>
      <w:tr w:rsidR="009D484B" w:rsidRPr="002F79CA" w14:paraId="5901AE59" w14:textId="77777777" w:rsidTr="00E670DC">
        <w:trPr>
          <w:trHeight w:val="510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4DC5E975" w14:textId="77777777" w:rsidR="009D484B" w:rsidRPr="002F79CA" w:rsidRDefault="009D484B" w:rsidP="009D484B">
            <w:pPr>
              <w:widowControl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料理名・食品名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3C99FC41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可食部</w:t>
            </w:r>
          </w:p>
          <w:p w14:paraId="7A6F1FC7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4231127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エネルギー</w:t>
            </w:r>
          </w:p>
          <w:p w14:paraId="2055C263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（kcal）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150F12CE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タンパク質</w:t>
            </w:r>
          </w:p>
          <w:p w14:paraId="7E511D35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14:paraId="08DA7930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脂質</w:t>
            </w:r>
          </w:p>
          <w:p w14:paraId="4067CE86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14:paraId="696ACB56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塩分</w:t>
            </w:r>
          </w:p>
          <w:p w14:paraId="41078838" w14:textId="77777777" w:rsidR="009D484B" w:rsidRPr="002F79CA" w:rsidRDefault="009D484B" w:rsidP="009D484B">
            <w:pPr>
              <w:widowControl/>
              <w:spacing w:line="240" w:lineRule="exact"/>
              <w:jc w:val="center"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（g）</w:t>
            </w:r>
          </w:p>
        </w:tc>
      </w:tr>
      <w:tr w:rsidR="009D484B" w:rsidRPr="002F79CA" w14:paraId="2330C7F3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308A7CA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1984" w:type="dxa"/>
            <w:shd w:val="clear" w:color="auto" w:fill="auto"/>
          </w:tcPr>
          <w:p w14:paraId="4BDCD0DC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7145589E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C65974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069CF52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664343A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D87F0E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025B6F10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21737172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1984" w:type="dxa"/>
            <w:shd w:val="clear" w:color="auto" w:fill="auto"/>
          </w:tcPr>
          <w:p w14:paraId="64D3F6C8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2AF44BA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8EC66E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7034121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8A5FCD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2E12529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5803B8A1" w14:textId="77777777" w:rsidTr="00E670DC">
        <w:trPr>
          <w:trHeight w:val="1644"/>
        </w:trPr>
        <w:tc>
          <w:tcPr>
            <w:tcW w:w="441" w:type="dxa"/>
            <w:shd w:val="clear" w:color="auto" w:fill="D9D9D9" w:themeFill="background1" w:themeFillShade="D9"/>
          </w:tcPr>
          <w:p w14:paraId="08C07223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夕</w:t>
            </w:r>
          </w:p>
        </w:tc>
        <w:tc>
          <w:tcPr>
            <w:tcW w:w="1984" w:type="dxa"/>
            <w:shd w:val="clear" w:color="auto" w:fill="auto"/>
          </w:tcPr>
          <w:p w14:paraId="59E75A78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B868F7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1439B526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04E73725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auto"/>
          </w:tcPr>
          <w:p w14:paraId="353B2CBB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</w:tcPr>
          <w:p w14:paraId="3A2FD4CE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484B" w:rsidRPr="002F79CA" w14:paraId="6FA990D2" w14:textId="77777777" w:rsidTr="00E670DC">
        <w:trPr>
          <w:trHeight w:val="451"/>
        </w:trPr>
        <w:tc>
          <w:tcPr>
            <w:tcW w:w="2425" w:type="dxa"/>
            <w:gridSpan w:val="2"/>
            <w:shd w:val="clear" w:color="auto" w:fill="D9D9D9" w:themeFill="background1" w:themeFillShade="D9"/>
            <w:vAlign w:val="center"/>
          </w:tcPr>
          <w:p w14:paraId="21CED181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2F79CA">
              <w:rPr>
                <w:rFonts w:ascii="HGSｺﾞｼｯｸM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14:paraId="1648139D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6625280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3A7D8503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14:paraId="7C649037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D9D9D9" w:themeFill="background1" w:themeFillShade="D9"/>
          </w:tcPr>
          <w:p w14:paraId="38FD7CCD" w14:textId="77777777" w:rsidR="009D484B" w:rsidRPr="002F79CA" w:rsidRDefault="009D484B" w:rsidP="00F2734F">
            <w:pPr>
              <w:widowControl/>
              <w:rPr>
                <w:rFonts w:ascii="HGSｺﾞｼｯｸM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950B5BD" w14:textId="77777777" w:rsidR="00451BCD" w:rsidRDefault="00451BCD" w:rsidP="00451BCD">
      <w:pPr>
        <w:autoSpaceDE w:val="0"/>
        <w:autoSpaceDN w:val="0"/>
        <w:adjustRightInd w:val="0"/>
        <w:jc w:val="left"/>
        <w:rPr>
          <w:rFonts w:ascii="ShinGoPro-Regular" w:eastAsia="ShinGoPro-Regular" w:hAnsiTheme="minorHAnsi" w:cs="ShinGoPro-Regular"/>
          <w:kern w:val="0"/>
          <w:sz w:val="16"/>
          <w:szCs w:val="16"/>
        </w:rPr>
      </w:pPr>
    </w:p>
    <w:p w14:paraId="5FF20D02" w14:textId="77777777" w:rsidR="00451BCD" w:rsidRP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lastRenderedPageBreak/>
        <w:t>②栄養教育計画（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Ex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）の具体的内容</w:t>
      </w:r>
    </w:p>
    <w:p w14:paraId="6B8A0065" w14:textId="56E7CCC6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1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）食生活の方針の設定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1BCD" w14:paraId="7630A92F" w14:textId="77777777" w:rsidTr="00451BCD">
        <w:tc>
          <w:tcPr>
            <w:tcW w:w="9742" w:type="dxa"/>
          </w:tcPr>
          <w:p w14:paraId="00386F31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51BC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現段階の行動変容ステージ</w:t>
            </w:r>
          </w:p>
          <w:p w14:paraId="4D920758" w14:textId="27479554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3C17B8D0" w14:textId="77777777" w:rsidTr="00451BCD">
        <w:tc>
          <w:tcPr>
            <w:tcW w:w="9742" w:type="dxa"/>
          </w:tcPr>
          <w:p w14:paraId="54BEEAB2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451BCD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具体的な食生活の方針と留意点</w:t>
            </w:r>
          </w:p>
          <w:p w14:paraId="6AE4B911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AD9AFDB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0BC2DCCB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3D777B2" w14:textId="5C3C2E23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4791F82E" w14:textId="77777777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15A7BD7F" w14:textId="38DB13C3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2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）目標の設定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1BCD" w14:paraId="2A6901B8" w14:textId="77777777" w:rsidTr="00451BCD">
        <w:tc>
          <w:tcPr>
            <w:tcW w:w="9742" w:type="dxa"/>
          </w:tcPr>
          <w:p w14:paraId="17182CF5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2141989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823C4A6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642594F" w14:textId="78246AD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2DC27601" w14:textId="77777777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p w14:paraId="05A10D19" w14:textId="79A799C1" w:rsidR="00451BCD" w:rsidRDefault="00451BCD" w:rsidP="00451BCD">
      <w:pPr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>f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．栄養管理計画書の作成（</w:t>
      </w:r>
      <w:r w:rsidRPr="00451BCD">
        <w:rPr>
          <w:rFonts w:ascii="HGSｺﾞｼｯｸM" w:eastAsia="HGSｺﾞｼｯｸM" w:hAnsi="Century Gothic" w:cs="ATC-65b030b4*R*0020*+ClearT-R"/>
          <w:kern w:val="0"/>
          <w:sz w:val="18"/>
          <w:szCs w:val="16"/>
        </w:rPr>
        <w:t xml:space="preserve">SOAP </w:t>
      </w:r>
      <w:r w:rsidRPr="00451BCD">
        <w:rPr>
          <w:rFonts w:ascii="HGSｺﾞｼｯｸM" w:eastAsia="HGSｺﾞｼｯｸM" w:hAnsi="Century Gothic" w:cs="ATC-65b030b4*R*0020*+ClearT-R" w:hint="eastAsia"/>
          <w:kern w:val="0"/>
          <w:sz w:val="18"/>
          <w:szCs w:val="16"/>
        </w:rPr>
        <w:t>様式）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51BCD" w14:paraId="58CED41C" w14:textId="77777777" w:rsidTr="00451BCD">
        <w:tc>
          <w:tcPr>
            <w:tcW w:w="9742" w:type="dxa"/>
          </w:tcPr>
          <w:p w14:paraId="7AC1E333" w14:textId="77777777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栄養診断コード：</w:t>
            </w:r>
          </w:p>
          <w:p w14:paraId="3556AA44" w14:textId="33B67C0E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51CA3172" w14:textId="77777777" w:rsidTr="00E65720">
        <w:tc>
          <w:tcPr>
            <w:tcW w:w="9742" w:type="dxa"/>
            <w:shd w:val="clear" w:color="auto" w:fill="D9D9D9" w:themeFill="background1" w:themeFillShade="D9"/>
          </w:tcPr>
          <w:p w14:paraId="09B076CC" w14:textId="4B979195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主観的情報（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subjective data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S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451BCD" w14:paraId="759CC16B" w14:textId="77777777" w:rsidTr="00451BCD">
        <w:tc>
          <w:tcPr>
            <w:tcW w:w="9742" w:type="dxa"/>
          </w:tcPr>
          <w:p w14:paraId="6368A269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DF26287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4551472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4D7CB3D" w14:textId="36BAB8EC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52A8597F" w14:textId="77777777" w:rsidTr="00E65720">
        <w:tc>
          <w:tcPr>
            <w:tcW w:w="9742" w:type="dxa"/>
            <w:shd w:val="clear" w:color="auto" w:fill="D9D9D9" w:themeFill="background1" w:themeFillShade="D9"/>
          </w:tcPr>
          <w:p w14:paraId="19B5130B" w14:textId="1691546C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客観的情報（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objective data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O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451BCD" w14:paraId="4AADA85C" w14:textId="77777777" w:rsidTr="00451BCD">
        <w:tc>
          <w:tcPr>
            <w:tcW w:w="9742" w:type="dxa"/>
          </w:tcPr>
          <w:p w14:paraId="36AB3130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45C0D9B2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606CC7A4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F7E4870" w14:textId="126C5104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171A9DBB" w14:textId="77777777" w:rsidTr="00E65720">
        <w:tc>
          <w:tcPr>
            <w:tcW w:w="9742" w:type="dxa"/>
            <w:shd w:val="clear" w:color="auto" w:fill="D9D9D9" w:themeFill="background1" w:themeFillShade="D9"/>
          </w:tcPr>
          <w:p w14:paraId="0320A9B1" w14:textId="0DCD2B58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栄養評価（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assessment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A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451BCD" w14:paraId="72936EA7" w14:textId="77777777" w:rsidTr="00451BCD">
        <w:tc>
          <w:tcPr>
            <w:tcW w:w="9742" w:type="dxa"/>
          </w:tcPr>
          <w:p w14:paraId="035EF0BD" w14:textId="77777777" w:rsidR="00451BCD" w:rsidRDefault="00451BCD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59A0D087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A03AC7F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7321CBC6" w14:textId="096CB25F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  <w:tr w:rsidR="00451BCD" w14:paraId="1B595073" w14:textId="77777777" w:rsidTr="00E65720">
        <w:tc>
          <w:tcPr>
            <w:tcW w:w="9742" w:type="dxa"/>
            <w:shd w:val="clear" w:color="auto" w:fill="D9D9D9" w:themeFill="background1" w:themeFillShade="D9"/>
          </w:tcPr>
          <w:p w14:paraId="78FCF53E" w14:textId="2F7B7EBD" w:rsidR="00451BCD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栄養介入計画（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plan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：</w:t>
            </w:r>
            <w:r w:rsidRPr="00E65720"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  <w:t>P</w:t>
            </w:r>
            <w:r w:rsidRPr="00E65720">
              <w:rPr>
                <w:rFonts w:ascii="HGSｺﾞｼｯｸM" w:eastAsia="HGSｺﾞｼｯｸM" w:hAnsi="Century Gothic" w:cs="ATC-65b030b4*R*0020*+ClearT-R" w:hint="eastAsia"/>
                <w:sz w:val="18"/>
                <w:szCs w:val="16"/>
              </w:rPr>
              <w:t>）</w:t>
            </w:r>
          </w:p>
        </w:tc>
      </w:tr>
      <w:tr w:rsidR="00E65720" w14:paraId="75CC250E" w14:textId="77777777" w:rsidTr="00451BCD">
        <w:tc>
          <w:tcPr>
            <w:tcW w:w="9742" w:type="dxa"/>
          </w:tcPr>
          <w:p w14:paraId="360B6883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3B899D64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10C6C7D9" w14:textId="77777777" w:rsid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  <w:p w14:paraId="20F518FB" w14:textId="2967DE45" w:rsidR="00E65720" w:rsidRPr="00E65720" w:rsidRDefault="00E65720" w:rsidP="00451BCD">
            <w:pPr>
              <w:rPr>
                <w:rFonts w:ascii="HGSｺﾞｼｯｸM" w:eastAsia="HGSｺﾞｼｯｸM" w:hAnsi="Century Gothic" w:cs="ATC-65b030b4*R*0020*+ClearT-R"/>
                <w:sz w:val="18"/>
                <w:szCs w:val="16"/>
              </w:rPr>
            </w:pPr>
          </w:p>
        </w:tc>
      </w:tr>
    </w:tbl>
    <w:p w14:paraId="10A62713" w14:textId="75C8F5C0" w:rsidR="00451BCD" w:rsidRPr="002F79CA" w:rsidRDefault="00451BCD" w:rsidP="00451BCD">
      <w:pPr>
        <w:spacing w:line="100" w:lineRule="exact"/>
        <w:rPr>
          <w:rFonts w:ascii="HGSｺﾞｼｯｸM" w:eastAsia="HGSｺﾞｼｯｸM" w:hAnsi="Century Gothic" w:cs="ATC-65b030b4*R*0020*+ClearT-R"/>
          <w:kern w:val="0"/>
          <w:sz w:val="18"/>
          <w:szCs w:val="16"/>
        </w:rPr>
      </w:pPr>
    </w:p>
    <w:sectPr w:rsidR="00451BCD" w:rsidRPr="002F79CA" w:rsidSect="001518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11C28" w14:textId="77777777" w:rsidR="008179C1" w:rsidRDefault="008179C1" w:rsidP="00726731">
      <w:r>
        <w:separator/>
      </w:r>
    </w:p>
  </w:endnote>
  <w:endnote w:type="continuationSeparator" w:id="0">
    <w:p w14:paraId="39A595F4" w14:textId="77777777" w:rsidR="008179C1" w:rsidRDefault="008179C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hinGo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ClearToneSG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0346" w14:textId="77777777" w:rsidR="00B35539" w:rsidRDefault="00B355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516F" w14:textId="77777777" w:rsidR="00B35539" w:rsidRDefault="00B355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A438E" w14:textId="77777777" w:rsidR="00B35539" w:rsidRDefault="00B355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278B" w14:textId="77777777" w:rsidR="008179C1" w:rsidRDefault="008179C1" w:rsidP="00726731">
      <w:r>
        <w:separator/>
      </w:r>
    </w:p>
  </w:footnote>
  <w:footnote w:type="continuationSeparator" w:id="0">
    <w:p w14:paraId="4FFBBB93" w14:textId="77777777" w:rsidR="008179C1" w:rsidRDefault="008179C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F07C1" w14:textId="77777777" w:rsidR="00B35539" w:rsidRDefault="00B355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2584" w14:textId="77777777" w:rsidR="00B35539" w:rsidRDefault="00B35539" w:rsidP="00B35539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A7BD0EA" w14:textId="77777777" w:rsidR="00726731" w:rsidRPr="00B35539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77B76" w14:textId="77777777" w:rsidR="00B35539" w:rsidRDefault="00B355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45DE7"/>
    <w:rsid w:val="000B712F"/>
    <w:rsid w:val="000E32E1"/>
    <w:rsid w:val="001071D7"/>
    <w:rsid w:val="001518D3"/>
    <w:rsid w:val="00183E84"/>
    <w:rsid w:val="001D1EC4"/>
    <w:rsid w:val="002E608A"/>
    <w:rsid w:val="002F79CA"/>
    <w:rsid w:val="00330622"/>
    <w:rsid w:val="00451BCD"/>
    <w:rsid w:val="00487B16"/>
    <w:rsid w:val="004979BD"/>
    <w:rsid w:val="004C5DEC"/>
    <w:rsid w:val="004D1A54"/>
    <w:rsid w:val="004F4066"/>
    <w:rsid w:val="00510332"/>
    <w:rsid w:val="00537F56"/>
    <w:rsid w:val="00557099"/>
    <w:rsid w:val="00583B1C"/>
    <w:rsid w:val="00586478"/>
    <w:rsid w:val="00621991"/>
    <w:rsid w:val="00660225"/>
    <w:rsid w:val="00673C17"/>
    <w:rsid w:val="00694626"/>
    <w:rsid w:val="0070430C"/>
    <w:rsid w:val="00726731"/>
    <w:rsid w:val="00794E52"/>
    <w:rsid w:val="007C2EE6"/>
    <w:rsid w:val="008179C1"/>
    <w:rsid w:val="009D484B"/>
    <w:rsid w:val="00A172B0"/>
    <w:rsid w:val="00A259D5"/>
    <w:rsid w:val="00AF4ACB"/>
    <w:rsid w:val="00B35539"/>
    <w:rsid w:val="00B86B10"/>
    <w:rsid w:val="00D06795"/>
    <w:rsid w:val="00D12D7B"/>
    <w:rsid w:val="00D53EF7"/>
    <w:rsid w:val="00DA63B2"/>
    <w:rsid w:val="00E65720"/>
    <w:rsid w:val="00E670DC"/>
    <w:rsid w:val="00E9486C"/>
    <w:rsid w:val="00EE26B0"/>
    <w:rsid w:val="00F10CD6"/>
    <w:rsid w:val="00F41DCB"/>
    <w:rsid w:val="00FB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971D2"/>
  <w15:docId w15:val="{F217EF06-4ECC-472A-B3A6-577BBE6E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5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0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A6EF-AE0D-4765-BB8D-BD6139C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9</cp:revision>
  <cp:lastPrinted>2020-09-03T05:48:00Z</cp:lastPrinted>
  <dcterms:created xsi:type="dcterms:W3CDTF">2020-09-02T05:55:00Z</dcterms:created>
  <dcterms:modified xsi:type="dcterms:W3CDTF">2020-09-03T05:51:00Z</dcterms:modified>
</cp:coreProperties>
</file>