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CD070E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2</w:t>
      </w:r>
      <w:r w:rsidR="00C8704B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.</w:t>
      </w:r>
      <w:r w:rsidR="00ED5B61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3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ED5B61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煮物しらべ</w:t>
      </w:r>
    </w:p>
    <w:p w:rsidR="00CD070E" w:rsidRDefault="00CD070E" w:rsidP="00EF6568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</w:p>
    <w:tbl>
      <w:tblPr>
        <w:tblStyle w:val="a4"/>
        <w:tblW w:w="1462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"/>
        <w:gridCol w:w="1587"/>
        <w:gridCol w:w="1587"/>
        <w:gridCol w:w="1587"/>
        <w:gridCol w:w="1587"/>
        <w:gridCol w:w="1587"/>
        <w:gridCol w:w="1587"/>
        <w:gridCol w:w="1587"/>
        <w:gridCol w:w="1587"/>
        <w:gridCol w:w="1587"/>
      </w:tblGrid>
      <w:tr w:rsidR="00ED5B61" w:rsidRPr="00EF6568" w:rsidTr="00ED5B61">
        <w:trPr>
          <w:cantSplit/>
          <w:trHeight w:val="567"/>
          <w:jc w:val="center"/>
        </w:trPr>
        <w:tc>
          <w:tcPr>
            <w:tcW w:w="342" w:type="dxa"/>
            <w:shd w:val="clear" w:color="auto" w:fill="D9D9D9" w:themeFill="background1" w:themeFillShade="D9"/>
            <w:textDirection w:val="tbRlV"/>
            <w:vAlign w:val="center"/>
          </w:tcPr>
          <w:p w:rsidR="00ED5B61" w:rsidRPr="00EF6568" w:rsidRDefault="00ED5B61" w:rsidP="00ED5B61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種類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ED5B61" w:rsidRPr="00EF6568" w:rsidRDefault="00ED5B61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料理名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ED5B61" w:rsidRPr="00ED5B61" w:rsidRDefault="00ED5B61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おもな食品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ED5B61" w:rsidRPr="00ED5B61" w:rsidRDefault="00ED5B61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下調理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ED5B61" w:rsidRPr="00DB547C" w:rsidRDefault="00ED5B61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切り方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ED5B61" w:rsidRPr="00DB547C" w:rsidRDefault="00ED5B61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調味料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ED5B61" w:rsidRPr="00ED5B61" w:rsidRDefault="00ED5B61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味加減</w:t>
            </w:r>
          </w:p>
          <w:p w:rsidR="00ED5B61" w:rsidRPr="00DB547C" w:rsidRDefault="00ED5B61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火加減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ED5B61" w:rsidRPr="00DB547C" w:rsidRDefault="00ED5B61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盛り付け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ED5B61" w:rsidRPr="00ED5B61" w:rsidRDefault="00ED5B61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鍋と</w:t>
            </w:r>
          </w:p>
          <w:p w:rsidR="00ED5B61" w:rsidRPr="00DB547C" w:rsidRDefault="00ED5B61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落としぶた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ED5B61" w:rsidRPr="00ED5B61" w:rsidRDefault="00ED5B61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その他</w:t>
            </w:r>
          </w:p>
          <w:p w:rsidR="00ED5B61" w:rsidRPr="00DB547C" w:rsidRDefault="00ED5B61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注意点</w:t>
            </w:r>
          </w:p>
        </w:tc>
      </w:tr>
      <w:tr w:rsidR="00ED5B61" w:rsidRPr="00EF6568" w:rsidTr="00ED5B61">
        <w:trPr>
          <w:cantSplit/>
          <w:trHeight w:val="2778"/>
          <w:jc w:val="center"/>
        </w:trPr>
        <w:tc>
          <w:tcPr>
            <w:tcW w:w="342" w:type="dxa"/>
            <w:shd w:val="clear" w:color="auto" w:fill="auto"/>
            <w:textDirection w:val="tbRlV"/>
            <w:vAlign w:val="center"/>
          </w:tcPr>
          <w:p w:rsidR="00ED5B61" w:rsidRDefault="00ED5B61" w:rsidP="00ED5B61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煮しめ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D5B61" w:rsidRDefault="00ED5B61" w:rsidP="008C40A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ED5B61" w:rsidRDefault="00ED5B61" w:rsidP="008C40A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ED5B61" w:rsidRDefault="00ED5B61" w:rsidP="008C40A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ED5B61" w:rsidRDefault="00ED5B61" w:rsidP="008C40A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ED5B61" w:rsidRDefault="00ED5B61" w:rsidP="008C40A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ED5B61" w:rsidRDefault="00ED5B61" w:rsidP="008C40A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ED5B61" w:rsidRDefault="00ED5B61" w:rsidP="008C40A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ED5B61" w:rsidRDefault="00ED5B61" w:rsidP="008C40A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ED5B61" w:rsidRDefault="00ED5B61" w:rsidP="008C40A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ED5B61" w:rsidRPr="00EF6568" w:rsidTr="00ED5B61">
        <w:trPr>
          <w:cantSplit/>
          <w:trHeight w:val="2778"/>
          <w:jc w:val="center"/>
        </w:trPr>
        <w:tc>
          <w:tcPr>
            <w:tcW w:w="342" w:type="dxa"/>
            <w:shd w:val="clear" w:color="auto" w:fill="auto"/>
            <w:textDirection w:val="tbRlV"/>
            <w:vAlign w:val="center"/>
          </w:tcPr>
          <w:p w:rsidR="00ED5B61" w:rsidRPr="00EF6568" w:rsidRDefault="00ED5B61" w:rsidP="00ED5B61">
            <w:pPr>
              <w:autoSpaceDE w:val="0"/>
              <w:autoSpaceDN w:val="0"/>
              <w:adjustRightInd w:val="0"/>
              <w:spacing w:line="200" w:lineRule="exact"/>
              <w:ind w:right="113" w:firstLineChars="100" w:firstLine="170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炒め煮</w:t>
            </w:r>
          </w:p>
        </w:tc>
        <w:tc>
          <w:tcPr>
            <w:tcW w:w="1587" w:type="dxa"/>
            <w:shd w:val="clear" w:color="auto" w:fill="auto"/>
          </w:tcPr>
          <w:p w:rsidR="00ED5B61" w:rsidRPr="00EF6568" w:rsidRDefault="00ED5B61" w:rsidP="00DF029C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ED5B61" w:rsidRPr="00EF6568" w:rsidRDefault="00ED5B61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ED5B61" w:rsidRPr="00EF6568" w:rsidRDefault="00ED5B61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ED5B61" w:rsidRPr="00EF6568" w:rsidRDefault="00ED5B61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ED5B61" w:rsidRPr="00EF6568" w:rsidRDefault="00ED5B61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ED5B61" w:rsidRPr="00EF6568" w:rsidRDefault="00ED5B61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ED5B61" w:rsidRPr="00EF6568" w:rsidRDefault="00ED5B61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ED5B61" w:rsidRPr="00EF6568" w:rsidRDefault="00ED5B61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ED5B61" w:rsidRPr="00EF6568" w:rsidRDefault="00ED5B61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ED5B61" w:rsidRPr="00EF6568" w:rsidTr="00ED5B61">
        <w:trPr>
          <w:cantSplit/>
          <w:trHeight w:val="2778"/>
          <w:jc w:val="center"/>
        </w:trPr>
        <w:tc>
          <w:tcPr>
            <w:tcW w:w="342" w:type="dxa"/>
            <w:shd w:val="clear" w:color="auto" w:fill="auto"/>
            <w:textDirection w:val="tbRlV"/>
            <w:vAlign w:val="center"/>
          </w:tcPr>
          <w:p w:rsidR="00ED5B61" w:rsidRPr="00EF6568" w:rsidRDefault="00ED5B61" w:rsidP="00ED5B61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含め煮</w:t>
            </w:r>
          </w:p>
        </w:tc>
        <w:tc>
          <w:tcPr>
            <w:tcW w:w="1587" w:type="dxa"/>
            <w:shd w:val="clear" w:color="auto" w:fill="auto"/>
          </w:tcPr>
          <w:p w:rsidR="00ED5B61" w:rsidRPr="00EF6568" w:rsidRDefault="00ED5B61" w:rsidP="00DF029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ED5B61" w:rsidRPr="00EF6568" w:rsidRDefault="00ED5B61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ED5B61" w:rsidRPr="00EF6568" w:rsidRDefault="00ED5B61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ED5B61" w:rsidRPr="00EF6568" w:rsidRDefault="00ED5B61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ED5B61" w:rsidRPr="00EF6568" w:rsidRDefault="00ED5B61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ED5B61" w:rsidRPr="00EF6568" w:rsidRDefault="00ED5B61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ED5B61" w:rsidRPr="00EF6568" w:rsidRDefault="00ED5B61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ED5B61" w:rsidRPr="00EF6568" w:rsidRDefault="00ED5B61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587" w:type="dxa"/>
            <w:shd w:val="clear" w:color="auto" w:fill="auto"/>
          </w:tcPr>
          <w:p w:rsidR="00ED5B61" w:rsidRPr="00EF6568" w:rsidRDefault="00ED5B61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001FA6" w:rsidRPr="00EE32D6" w:rsidRDefault="00001FA6" w:rsidP="00B44CD8">
      <w:pPr>
        <w:spacing w:line="60" w:lineRule="exact"/>
        <w:rPr>
          <w:rFonts w:ascii="Century Gothic" w:eastAsia="HGSｺﾞｼｯｸM" w:hAnsi="Century Gothic"/>
        </w:rPr>
      </w:pPr>
    </w:p>
    <w:sectPr w:rsidR="00001FA6" w:rsidRPr="00EE32D6" w:rsidSect="00C8704B">
      <w:headerReference w:type="default" r:id="rId7"/>
      <w:pgSz w:w="16838" w:h="11906" w:orient="landscape"/>
      <w:pgMar w:top="1080" w:right="1440" w:bottom="1080" w:left="144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EE32D6">
    <w:pPr>
      <w:pStyle w:val="a5"/>
      <w:wordWrap w:val="0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 w:rsidR="00EE32D6">
      <w:rPr>
        <w:rFonts w:ascii="HGSｺﾞｼｯｸM" w:eastAsia="HGSｺﾞｼｯｸM" w:hint="eastAsia"/>
        <w:sz w:val="16"/>
        <w:szCs w:val="16"/>
      </w:rPr>
      <w:t>献立作成の基本と実践</w:t>
    </w:r>
    <w:r w:rsidRPr="00F05519">
      <w:rPr>
        <w:rFonts w:ascii="HGSｺﾞｼｯｸM" w:eastAsia="HGSｺﾞｼｯｸM" w:hint="eastAsia"/>
        <w:sz w:val="16"/>
        <w:szCs w:val="16"/>
      </w:rPr>
      <w:t>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537F56"/>
    <w:rsid w:val="006657C1"/>
    <w:rsid w:val="00726731"/>
    <w:rsid w:val="008C40A7"/>
    <w:rsid w:val="00B44CD8"/>
    <w:rsid w:val="00C8704B"/>
    <w:rsid w:val="00CD070E"/>
    <w:rsid w:val="00DA4053"/>
    <w:rsid w:val="00DF029C"/>
    <w:rsid w:val="00ED5B61"/>
    <w:rsid w:val="00EE32D6"/>
    <w:rsid w:val="00E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10</cp:revision>
  <cp:lastPrinted>2014-02-21T08:13:00Z</cp:lastPrinted>
  <dcterms:created xsi:type="dcterms:W3CDTF">2014-02-21T02:24:00Z</dcterms:created>
  <dcterms:modified xsi:type="dcterms:W3CDTF">2014-02-21T08:14:00Z</dcterms:modified>
</cp:coreProperties>
</file>