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C8" w:rsidRPr="00030343" w:rsidRDefault="00AF0BC8" w:rsidP="00AF0BC8">
      <w:pPr>
        <w:autoSpaceDE w:val="0"/>
        <w:autoSpaceDN w:val="0"/>
        <w:adjustRightInd w:val="0"/>
        <w:jc w:val="left"/>
        <w:rPr>
          <w:rFonts w:ascii="Times New Roman" w:eastAsiaTheme="majorEastAsia" w:hAnsi="Times New Roman" w:cs="Times New Roman"/>
          <w:kern w:val="0"/>
          <w:sz w:val="24"/>
          <w:szCs w:val="24"/>
        </w:rPr>
      </w:pPr>
      <w:r w:rsidRPr="007B4DE8">
        <w:rPr>
          <w:rFonts w:ascii="Times New Roman" w:eastAsiaTheme="majorEastAsia" w:hAnsi="Times New Roman" w:cs="Times New Roman"/>
          <w:noProof/>
          <w:color w:val="FF0000"/>
          <w:kern w:val="0"/>
          <w:sz w:val="18"/>
          <w:szCs w:val="18"/>
        </w:rPr>
        <mc:AlternateContent>
          <mc:Choice Requires="wps">
            <w:drawing>
              <wp:anchor distT="365760" distB="365760" distL="365760" distR="365760" simplePos="0" relativeHeight="251664896" behindDoc="0" locked="0" layoutInCell="1" allowOverlap="1" wp14:anchorId="7044FABD" wp14:editId="21540CD0">
                <wp:simplePos x="0" y="0"/>
                <wp:positionH relativeFrom="margin">
                  <wp:posOffset>-937895</wp:posOffset>
                </wp:positionH>
                <wp:positionV relativeFrom="margin">
                  <wp:posOffset>-1270</wp:posOffset>
                </wp:positionV>
                <wp:extent cx="2131060" cy="1990725"/>
                <wp:effectExtent l="0" t="0" r="2540" b="1333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2131060"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0BC8" w:rsidRPr="00AF0BC8" w:rsidRDefault="00AF0BC8" w:rsidP="00AF0BC8">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ind w:left="101" w:right="101"/>
                              <w:rPr>
                                <w:i/>
                                <w:color w:val="FFFFFF" w:themeColor="background1"/>
                                <w:sz w:val="18"/>
                                <w:szCs w:val="18"/>
                              </w:rPr>
                            </w:pPr>
                            <w:r w:rsidRPr="00AF0BC8">
                              <w:rPr>
                                <w:rFonts w:asciiTheme="majorHAnsi" w:hAnsiTheme="majorHAnsi" w:cstheme="majorHAnsi"/>
                                <w:i/>
                                <w:color w:val="FFFFFF" w:themeColor="background1"/>
                                <w:sz w:val="18"/>
                                <w:szCs w:val="18"/>
                              </w:rPr>
                              <w:t>Title</w:t>
                            </w:r>
                            <w:r w:rsidRPr="00AF0BC8">
                              <w:rPr>
                                <w:rFonts w:asciiTheme="majorHAnsi" w:hAnsiTheme="majorHAnsi" w:cstheme="majorHAnsi"/>
                                <w:b/>
                                <w:i/>
                                <w:color w:val="FFFFFF" w:themeColor="background1"/>
                                <w:sz w:val="18"/>
                                <w:szCs w:val="18"/>
                              </w:rPr>
                              <w:t xml:space="preserve"> </w:t>
                            </w:r>
                            <w:r w:rsidRPr="00AF0BC8">
                              <w:rPr>
                                <w:i/>
                                <w:color w:val="FFFFFF" w:themeColor="background1"/>
                                <w:sz w:val="18"/>
                                <w:szCs w:val="18"/>
                              </w:rPr>
                              <w:t>(See section from p. 70)</w:t>
                            </w:r>
                          </w:p>
                          <w:p w:rsidR="00AF0BC8" w:rsidRPr="00AF68F3" w:rsidRDefault="00AF0BC8" w:rsidP="00AF0BC8">
                            <w:pPr>
                              <w:autoSpaceDE w:val="0"/>
                              <w:autoSpaceDN w:val="0"/>
                              <w:adjustRightInd w:val="0"/>
                              <w:snapToGrid w:val="0"/>
                              <w:ind w:rightChars="-89" w:right="-187"/>
                              <w:jc w:val="left"/>
                              <w:rPr>
                                <w:rFonts w:ascii="Times New Roman" w:eastAsiaTheme="majorEastAsia" w:hAnsi="Times New Roman" w:cs="Times New Roman"/>
                                <w:b/>
                                <w:kern w:val="0"/>
                                <w:sz w:val="20"/>
                                <w:szCs w:val="20"/>
                              </w:rPr>
                            </w:pPr>
                            <w:r w:rsidRPr="00AF68F3">
                              <w:rPr>
                                <w:rFonts w:ascii="Times New Roman" w:eastAsiaTheme="majorEastAsia" w:hAnsi="Times New Roman" w:cs="Times New Roman"/>
                                <w:b/>
                                <w:i/>
                                <w:iCs/>
                                <w:sz w:val="20"/>
                                <w:szCs w:val="20"/>
                              </w:rPr>
                              <w:t xml:space="preserve">Mechanism </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promotes Y by inducing Z</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requires Y and compensates Z</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plays an essential role in B as well as C</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prevents Y</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Distinct roles of X and Y in Z</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enhances Y in Z by inhibiting B</w:t>
                            </w:r>
                          </w:p>
                          <w:p w:rsidR="00AF0BC8" w:rsidRPr="00AF68F3" w:rsidRDefault="00AF0BC8" w:rsidP="00AF0BC8">
                            <w:pPr>
                              <w:autoSpaceDE w:val="0"/>
                              <w:autoSpaceDN w:val="0"/>
                              <w:adjustRightInd w:val="0"/>
                              <w:snapToGrid w:val="0"/>
                              <w:jc w:val="left"/>
                              <w:rPr>
                                <w:rFonts w:ascii="Times New Roman" w:eastAsiaTheme="majorEastAsia" w:hAnsi="Times New Roman" w:cs="Times New Roman"/>
                                <w:b/>
                                <w:i/>
                                <w:kern w:val="0"/>
                                <w:sz w:val="20"/>
                                <w:szCs w:val="20"/>
                              </w:rPr>
                            </w:pPr>
                            <w:r w:rsidRPr="00AF68F3">
                              <w:rPr>
                                <w:rFonts w:ascii="Times New Roman" w:eastAsiaTheme="majorEastAsia" w:hAnsi="Times New Roman" w:cs="Times New Roman"/>
                                <w:b/>
                                <w:i/>
                                <w:kern w:val="0"/>
                                <w:sz w:val="20"/>
                                <w:szCs w:val="20"/>
                              </w:rPr>
                              <w:t>Model</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Predictive models of X based on Y</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An X model for Y</w:t>
                            </w:r>
                          </w:p>
                          <w:p w:rsidR="00AF0BC8" w:rsidRPr="00AF68F3" w:rsidRDefault="00AF0BC8" w:rsidP="00AF0BC8">
                            <w:pPr>
                              <w:autoSpaceDE w:val="0"/>
                              <w:autoSpaceDN w:val="0"/>
                              <w:adjustRightInd w:val="0"/>
                              <w:snapToGrid w:val="0"/>
                              <w:ind w:rightChars="-89" w:right="-187"/>
                              <w:jc w:val="left"/>
                              <w:rPr>
                                <w:rFonts w:ascii="Times New Roman" w:eastAsiaTheme="majorEastAsia" w:hAnsi="Times New Roman" w:cs="Times New Roman"/>
                                <w:b/>
                                <w:i/>
                                <w:kern w:val="0"/>
                                <w:sz w:val="18"/>
                                <w:szCs w:val="18"/>
                              </w:rPr>
                            </w:pPr>
                            <w:r w:rsidRPr="00AF68F3">
                              <w:rPr>
                                <w:rFonts w:ascii="Times New Roman" w:eastAsiaTheme="majorEastAsia" w:hAnsi="Times New Roman" w:cs="Times New Roman"/>
                                <w:b/>
                                <w:i/>
                                <w:kern w:val="0"/>
                                <w:sz w:val="18"/>
                                <w:szCs w:val="18"/>
                              </w:rPr>
                              <w:t>Method</w:t>
                            </w:r>
                          </w:p>
                          <w:p w:rsidR="00AF0BC8" w:rsidRPr="00AF68F3" w:rsidRDefault="00AF0BC8" w:rsidP="00AF0BC8">
                            <w:pPr>
                              <w:autoSpaceDE w:val="0"/>
                              <w:autoSpaceDN w:val="0"/>
                              <w:adjustRightInd w:val="0"/>
                              <w:snapToGrid w:val="0"/>
                              <w:ind w:rightChars="-89" w:right="-187" w:firstLineChars="100" w:firstLine="180"/>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Optimization of X for Y</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Detection of X in Y by Z</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treatment for Y applications</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 xml:space="preserve">Verb + </w:t>
                            </w:r>
                            <w:r w:rsidRPr="00AF68F3">
                              <w:rPr>
                                <w:rFonts w:ascii="Times New Roman" w:eastAsiaTheme="majorEastAsia" w:hAnsi="Times New Roman" w:cs="Times New Roman"/>
                                <w:i/>
                                <w:iCs/>
                                <w:kern w:val="0"/>
                                <w:sz w:val="18"/>
                                <w:szCs w:val="18"/>
                              </w:rPr>
                              <w:t xml:space="preserve">tion </w:t>
                            </w:r>
                            <w:r w:rsidRPr="00AF68F3">
                              <w:rPr>
                                <w:rFonts w:ascii="Times New Roman" w:eastAsiaTheme="majorEastAsia" w:hAnsi="Times New Roman" w:cs="Times New Roman"/>
                                <w:kern w:val="0"/>
                                <w:sz w:val="18"/>
                                <w:szCs w:val="18"/>
                              </w:rPr>
                              <w:t>(e.g. Adsorption, Application) of X</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 xml:space="preserve">Verb + </w:t>
                            </w:r>
                            <w:r w:rsidRPr="00AF68F3">
                              <w:rPr>
                                <w:rFonts w:ascii="Times New Roman" w:eastAsiaTheme="majorEastAsia" w:hAnsi="Times New Roman" w:cs="Times New Roman"/>
                                <w:i/>
                                <w:iCs/>
                                <w:kern w:val="0"/>
                                <w:sz w:val="18"/>
                                <w:szCs w:val="18"/>
                              </w:rPr>
                              <w:t xml:space="preserve">ing </w:t>
                            </w:r>
                            <w:r w:rsidRPr="00AF68F3">
                              <w:rPr>
                                <w:rFonts w:ascii="Times New Roman" w:eastAsiaTheme="majorEastAsia" w:hAnsi="Times New Roman" w:cs="Times New Roman"/>
                                <w:kern w:val="0"/>
                                <w:sz w:val="18"/>
                                <w:szCs w:val="18"/>
                              </w:rPr>
                              <w:t>(Sintering, Reducing) X</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method utilizing Y information</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Synthesis of X by Y</w:t>
                            </w:r>
                          </w:p>
                          <w:p w:rsidR="00AF0BC8" w:rsidRPr="00AF68F3" w:rsidRDefault="00AF0BC8" w:rsidP="00AF0BC8">
                            <w:pPr>
                              <w:autoSpaceDE w:val="0"/>
                              <w:autoSpaceDN w:val="0"/>
                              <w:adjustRightInd w:val="0"/>
                              <w:snapToGrid w:val="0"/>
                              <w:jc w:val="left"/>
                              <w:rPr>
                                <w:rFonts w:ascii="Times New Roman" w:eastAsiaTheme="majorEastAsia" w:hAnsi="Times New Roman" w:cs="Times New Roman"/>
                                <w:kern w:val="0"/>
                                <w:sz w:val="20"/>
                                <w:szCs w:val="20"/>
                              </w:rPr>
                            </w:pPr>
                            <w:r w:rsidRPr="00AF68F3">
                              <w:rPr>
                                <w:rFonts w:ascii="Times New Roman" w:eastAsiaTheme="majorEastAsia" w:hAnsi="Times New Roman" w:cs="Times New Roman"/>
                                <w:b/>
                                <w:i/>
                                <w:kern w:val="0"/>
                                <w:sz w:val="20"/>
                                <w:szCs w:val="20"/>
                              </w:rPr>
                              <w:t>Properties</w:t>
                            </w:r>
                          </w:p>
                          <w:p w:rsidR="00AF0BC8" w:rsidRPr="00AF68F3" w:rsidRDefault="00AF0BC8" w:rsidP="00AF0BC8">
                            <w:pPr>
                              <w:autoSpaceDE w:val="0"/>
                              <w:autoSpaceDN w:val="0"/>
                              <w:adjustRightInd w:val="0"/>
                              <w:snapToGrid w:val="0"/>
                              <w:ind w:firstLine="142"/>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Selective expression of X in Y</w:t>
                            </w:r>
                          </w:p>
                          <w:p w:rsidR="00AF0BC8" w:rsidRPr="00AF68F3" w:rsidRDefault="00AF0BC8" w:rsidP="00AF0BC8">
                            <w:pPr>
                              <w:autoSpaceDE w:val="0"/>
                              <w:autoSpaceDN w:val="0"/>
                              <w:adjustRightInd w:val="0"/>
                              <w:snapToGrid w:val="0"/>
                              <w:ind w:firstLine="142"/>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is modulated by Y</w:t>
                            </w:r>
                          </w:p>
                          <w:p w:rsidR="00AF0BC8" w:rsidRPr="00AF68F3" w:rsidRDefault="00AF0BC8" w:rsidP="00AF0BC8">
                            <w:pPr>
                              <w:autoSpaceDE w:val="0"/>
                              <w:autoSpaceDN w:val="0"/>
                              <w:adjustRightInd w:val="0"/>
                              <w:snapToGrid w:val="0"/>
                              <w:ind w:leftChars="50" w:left="195" w:hangingChars="50" w:hanging="90"/>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Synthesis and characterization of a series of X</w:t>
                            </w:r>
                          </w:p>
                          <w:p w:rsidR="00AF0BC8" w:rsidRPr="00AF68F3" w:rsidRDefault="00AF0BC8" w:rsidP="00AF0BC8">
                            <w:pPr>
                              <w:autoSpaceDE w:val="0"/>
                              <w:autoSpaceDN w:val="0"/>
                              <w:adjustRightInd w:val="0"/>
                              <w:snapToGrid w:val="0"/>
                              <w:jc w:val="left"/>
                              <w:rPr>
                                <w:rFonts w:ascii="Times New Roman" w:eastAsiaTheme="majorEastAsia" w:hAnsi="Times New Roman" w:cs="Times New Roman"/>
                                <w:b/>
                                <w:i/>
                                <w:kern w:val="0"/>
                                <w:sz w:val="20"/>
                                <w:szCs w:val="20"/>
                              </w:rPr>
                            </w:pPr>
                            <w:r w:rsidRPr="00AF68F3">
                              <w:rPr>
                                <w:rFonts w:ascii="Times New Roman" w:eastAsiaTheme="majorEastAsia" w:hAnsi="Times New Roman" w:cs="Times New Roman"/>
                                <w:b/>
                                <w:i/>
                                <w:kern w:val="0"/>
                                <w:sz w:val="20"/>
                                <w:szCs w:val="20"/>
                              </w:rPr>
                              <w:t>Phenomenon</w:t>
                            </w:r>
                          </w:p>
                          <w:p w:rsidR="00AF0BC8" w:rsidRPr="00AF68F3" w:rsidRDefault="00AF0BC8" w:rsidP="00AF0BC8">
                            <w:pPr>
                              <w:autoSpaceDE w:val="0"/>
                              <w:autoSpaceDN w:val="0"/>
                              <w:adjustRightInd w:val="0"/>
                              <w:snapToGrid w:val="0"/>
                              <w:ind w:firstLine="142"/>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formation in Y</w:t>
                            </w:r>
                          </w:p>
                          <w:p w:rsidR="00AF0BC8" w:rsidRPr="00AF68F3" w:rsidRDefault="00AF0BC8" w:rsidP="00AF0BC8">
                            <w:pPr>
                              <w:autoSpaceDE w:val="0"/>
                              <w:autoSpaceDN w:val="0"/>
                              <w:adjustRightInd w:val="0"/>
                              <w:snapToGrid w:val="0"/>
                              <w:ind w:firstLine="142"/>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and Y are</w:t>
                            </w:r>
                          </w:p>
                          <w:p w:rsidR="00AF0BC8" w:rsidRPr="00AF68F3" w:rsidRDefault="00AF0BC8" w:rsidP="00AF0BC8">
                            <w:pPr>
                              <w:autoSpaceDE w:val="0"/>
                              <w:autoSpaceDN w:val="0"/>
                              <w:adjustRightInd w:val="0"/>
                              <w:snapToGrid w:val="0"/>
                              <w:jc w:val="left"/>
                              <w:rPr>
                                <w:rFonts w:ascii="Times New Roman" w:eastAsiaTheme="majorEastAsia" w:hAnsi="Times New Roman" w:cs="Times New Roman"/>
                                <w:b/>
                                <w:i/>
                                <w:kern w:val="0"/>
                                <w:sz w:val="20"/>
                                <w:szCs w:val="20"/>
                              </w:rPr>
                            </w:pPr>
                            <w:r w:rsidRPr="00AF68F3">
                              <w:rPr>
                                <w:rFonts w:ascii="Times New Roman" w:eastAsiaTheme="majorEastAsia" w:hAnsi="Times New Roman" w:cs="Times New Roman"/>
                                <w:b/>
                                <w:i/>
                                <w:kern w:val="0"/>
                                <w:sz w:val="20"/>
                                <w:szCs w:val="20"/>
                              </w:rPr>
                              <w:t>Development</w:t>
                            </w:r>
                          </w:p>
                          <w:p w:rsidR="00AF0BC8" w:rsidRPr="00AF68F3" w:rsidRDefault="00AF0BC8" w:rsidP="00AF0BC8">
                            <w:pPr>
                              <w:autoSpaceDE w:val="0"/>
                              <w:autoSpaceDN w:val="0"/>
                              <w:adjustRightInd w:val="0"/>
                              <w:snapToGrid w:val="0"/>
                              <w:ind w:firstLine="142"/>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(Name of new material)</w:t>
                            </w:r>
                          </w:p>
                          <w:p w:rsidR="00AF0BC8" w:rsidRPr="00481635" w:rsidRDefault="00AF0BC8" w:rsidP="00AF0BC8">
                            <w:pPr>
                              <w:ind w:leftChars="67" w:left="281" w:hangingChars="78" w:hanging="140"/>
                              <w:rPr>
                                <w:color w:val="7F7F7F" w:themeColor="text1" w:themeTint="80"/>
                                <w:sz w:val="18"/>
                                <w:szCs w:val="18"/>
                              </w:rPr>
                            </w:pPr>
                            <w:r w:rsidRPr="00AF68F3">
                              <w:rPr>
                                <w:rFonts w:ascii="Times New Roman" w:eastAsiaTheme="majorEastAsia" w:hAnsi="Times New Roman" w:cs="Times New Roman"/>
                                <w:kern w:val="0"/>
                                <w:sz w:val="18"/>
                                <w:szCs w:val="18"/>
                              </w:rPr>
                              <w:t>(Name of new method)</w:t>
                            </w:r>
                          </w:p>
                          <w:p w:rsidR="00AF0BC8" w:rsidRDefault="00AF0BC8" w:rsidP="00AF0BC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87200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73.85pt;margin-top:-.1pt;width:167.8pt;height:156.75pt;z-index:251664896;visibility:visible;mso-wrap-style:square;mso-width-percent:0;mso-height-percent:872;mso-wrap-distance-left:28.8pt;mso-wrap-distance-top:28.8pt;mso-wrap-distance-right:28.8pt;mso-wrap-distance-bottom:28.8pt;mso-position-horizontal:absolute;mso-position-horizontal-relative:margin;mso-position-vertical:absolute;mso-position-vertical-relative:margin;mso-width-percent:0;mso-height-percent:872;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" filled="f" stroked="f" strokeweight=".5pt">
                <v:textbox inset="0,0,0,0">
                  <w:txbxContent>
                    <w:p w:rsidR="00AF0BC8" w:rsidRPr="00AF0BC8" w:rsidRDefault="00AF0BC8" w:rsidP="00AF0BC8">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ind w:left="101" w:right="101"/>
                        <w:rPr>
                          <w:i/>
                          <w:color w:val="FFFFFF" w:themeColor="background1"/>
                          <w:sz w:val="18"/>
                          <w:szCs w:val="18"/>
                        </w:rPr>
                      </w:pPr>
                      <w:r w:rsidRPr="00AF0BC8">
                        <w:rPr>
                          <w:rFonts w:asciiTheme="majorHAnsi" w:hAnsiTheme="majorHAnsi" w:cstheme="majorHAnsi"/>
                          <w:i/>
                          <w:color w:val="FFFFFF" w:themeColor="background1"/>
                          <w:sz w:val="18"/>
                          <w:szCs w:val="18"/>
                        </w:rPr>
                        <w:t>Title</w:t>
                      </w:r>
                      <w:r w:rsidRPr="00AF0BC8">
                        <w:rPr>
                          <w:rFonts w:asciiTheme="majorHAnsi" w:hAnsiTheme="majorHAnsi" w:cstheme="majorHAnsi"/>
                          <w:b/>
                          <w:i/>
                          <w:color w:val="FFFFFF" w:themeColor="background1"/>
                          <w:sz w:val="18"/>
                          <w:szCs w:val="18"/>
                        </w:rPr>
                        <w:t xml:space="preserve"> </w:t>
                      </w:r>
                      <w:r w:rsidRPr="00AF0BC8">
                        <w:rPr>
                          <w:i/>
                          <w:color w:val="FFFFFF" w:themeColor="background1"/>
                          <w:sz w:val="18"/>
                          <w:szCs w:val="18"/>
                        </w:rPr>
                        <w:t>(See section from p. 70)</w:t>
                      </w:r>
                    </w:p>
                    <w:p w:rsidR="00AF0BC8" w:rsidRPr="00AF68F3" w:rsidRDefault="00AF0BC8" w:rsidP="00AF0BC8">
                      <w:pPr>
                        <w:autoSpaceDE w:val="0"/>
                        <w:autoSpaceDN w:val="0"/>
                        <w:adjustRightInd w:val="0"/>
                        <w:snapToGrid w:val="0"/>
                        <w:ind w:rightChars="-89" w:right="-187"/>
                        <w:jc w:val="left"/>
                        <w:rPr>
                          <w:rFonts w:ascii="Times New Roman" w:eastAsiaTheme="majorEastAsia" w:hAnsi="Times New Roman" w:cs="Times New Roman"/>
                          <w:b/>
                          <w:kern w:val="0"/>
                          <w:sz w:val="20"/>
                          <w:szCs w:val="20"/>
                        </w:rPr>
                      </w:pPr>
                      <w:r w:rsidRPr="00AF68F3">
                        <w:rPr>
                          <w:rFonts w:ascii="Times New Roman" w:eastAsiaTheme="majorEastAsia" w:hAnsi="Times New Roman" w:cs="Times New Roman"/>
                          <w:b/>
                          <w:i/>
                          <w:iCs/>
                          <w:sz w:val="20"/>
                          <w:szCs w:val="20"/>
                        </w:rPr>
                        <w:t xml:space="preserve">Mechanism </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promotes Y by inducing Z</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requires Y and compensates Z</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plays an essential role in B as well as C</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prevents Y</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Distinct roles of X and Y in Z</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enhances Y in Z by inhibiting B</w:t>
                      </w:r>
                    </w:p>
                    <w:p w:rsidR="00AF0BC8" w:rsidRPr="00AF68F3" w:rsidRDefault="00AF0BC8" w:rsidP="00AF0BC8">
                      <w:pPr>
                        <w:autoSpaceDE w:val="0"/>
                        <w:autoSpaceDN w:val="0"/>
                        <w:adjustRightInd w:val="0"/>
                        <w:snapToGrid w:val="0"/>
                        <w:jc w:val="left"/>
                        <w:rPr>
                          <w:rFonts w:ascii="Times New Roman" w:eastAsiaTheme="majorEastAsia" w:hAnsi="Times New Roman" w:cs="Times New Roman"/>
                          <w:b/>
                          <w:i/>
                          <w:kern w:val="0"/>
                          <w:sz w:val="20"/>
                          <w:szCs w:val="20"/>
                        </w:rPr>
                      </w:pPr>
                      <w:r w:rsidRPr="00AF68F3">
                        <w:rPr>
                          <w:rFonts w:ascii="Times New Roman" w:eastAsiaTheme="majorEastAsia" w:hAnsi="Times New Roman" w:cs="Times New Roman"/>
                          <w:b/>
                          <w:i/>
                          <w:kern w:val="0"/>
                          <w:sz w:val="20"/>
                          <w:szCs w:val="20"/>
                        </w:rPr>
                        <w:t>Model</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Predictive models of X based on Y</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An X model for Y</w:t>
                      </w:r>
                    </w:p>
                    <w:p w:rsidR="00AF0BC8" w:rsidRPr="00AF68F3" w:rsidRDefault="00AF0BC8" w:rsidP="00AF0BC8">
                      <w:pPr>
                        <w:autoSpaceDE w:val="0"/>
                        <w:autoSpaceDN w:val="0"/>
                        <w:adjustRightInd w:val="0"/>
                        <w:snapToGrid w:val="0"/>
                        <w:ind w:rightChars="-89" w:right="-187"/>
                        <w:jc w:val="left"/>
                        <w:rPr>
                          <w:rFonts w:ascii="Times New Roman" w:eastAsiaTheme="majorEastAsia" w:hAnsi="Times New Roman" w:cs="Times New Roman"/>
                          <w:b/>
                          <w:i/>
                          <w:kern w:val="0"/>
                          <w:sz w:val="18"/>
                          <w:szCs w:val="18"/>
                        </w:rPr>
                      </w:pPr>
                      <w:r w:rsidRPr="00AF68F3">
                        <w:rPr>
                          <w:rFonts w:ascii="Times New Roman" w:eastAsiaTheme="majorEastAsia" w:hAnsi="Times New Roman" w:cs="Times New Roman"/>
                          <w:b/>
                          <w:i/>
                          <w:kern w:val="0"/>
                          <w:sz w:val="18"/>
                          <w:szCs w:val="18"/>
                        </w:rPr>
                        <w:t>Method</w:t>
                      </w:r>
                    </w:p>
                    <w:p w:rsidR="00AF0BC8" w:rsidRPr="00AF68F3" w:rsidRDefault="00AF0BC8" w:rsidP="00AF0BC8">
                      <w:pPr>
                        <w:autoSpaceDE w:val="0"/>
                        <w:autoSpaceDN w:val="0"/>
                        <w:adjustRightInd w:val="0"/>
                        <w:snapToGrid w:val="0"/>
                        <w:ind w:rightChars="-89" w:right="-187" w:firstLineChars="100" w:firstLine="180"/>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Optimization of X for Y</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Detection of X in Y by Z</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treatment for Y applications</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 xml:space="preserve">Verb + </w:t>
                      </w:r>
                      <w:r w:rsidRPr="00AF68F3">
                        <w:rPr>
                          <w:rFonts w:ascii="Times New Roman" w:eastAsiaTheme="majorEastAsia" w:hAnsi="Times New Roman" w:cs="Times New Roman"/>
                          <w:i/>
                          <w:iCs/>
                          <w:kern w:val="0"/>
                          <w:sz w:val="18"/>
                          <w:szCs w:val="18"/>
                        </w:rPr>
                        <w:t xml:space="preserve">tion </w:t>
                      </w:r>
                      <w:r w:rsidRPr="00AF68F3">
                        <w:rPr>
                          <w:rFonts w:ascii="Times New Roman" w:eastAsiaTheme="majorEastAsia" w:hAnsi="Times New Roman" w:cs="Times New Roman"/>
                          <w:kern w:val="0"/>
                          <w:sz w:val="18"/>
                          <w:szCs w:val="18"/>
                        </w:rPr>
                        <w:t>(e.g. Adsorption, Application) of X</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 xml:space="preserve">Verb + </w:t>
                      </w:r>
                      <w:r w:rsidRPr="00AF68F3">
                        <w:rPr>
                          <w:rFonts w:ascii="Times New Roman" w:eastAsiaTheme="majorEastAsia" w:hAnsi="Times New Roman" w:cs="Times New Roman"/>
                          <w:i/>
                          <w:iCs/>
                          <w:kern w:val="0"/>
                          <w:sz w:val="18"/>
                          <w:szCs w:val="18"/>
                        </w:rPr>
                        <w:t xml:space="preserve">ing </w:t>
                      </w:r>
                      <w:r w:rsidRPr="00AF68F3">
                        <w:rPr>
                          <w:rFonts w:ascii="Times New Roman" w:eastAsiaTheme="majorEastAsia" w:hAnsi="Times New Roman" w:cs="Times New Roman"/>
                          <w:kern w:val="0"/>
                          <w:sz w:val="18"/>
                          <w:szCs w:val="18"/>
                        </w:rPr>
                        <w:t>(Sintering, Reducing) X</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method utilizing Y information</w:t>
                      </w:r>
                    </w:p>
                    <w:p w:rsidR="00AF0BC8" w:rsidRPr="00AF68F3" w:rsidRDefault="00AF0BC8" w:rsidP="00AF0BC8">
                      <w:pPr>
                        <w:autoSpaceDE w:val="0"/>
                        <w:autoSpaceDN w:val="0"/>
                        <w:adjustRightInd w:val="0"/>
                        <w:snapToGrid w:val="0"/>
                        <w:ind w:leftChars="67" w:left="141" w:rightChars="-89" w:right="-187"/>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Synthesis of X by Y</w:t>
                      </w:r>
                    </w:p>
                    <w:p w:rsidR="00AF0BC8" w:rsidRPr="00AF68F3" w:rsidRDefault="00AF0BC8" w:rsidP="00AF0BC8">
                      <w:pPr>
                        <w:autoSpaceDE w:val="0"/>
                        <w:autoSpaceDN w:val="0"/>
                        <w:adjustRightInd w:val="0"/>
                        <w:snapToGrid w:val="0"/>
                        <w:jc w:val="left"/>
                        <w:rPr>
                          <w:rFonts w:ascii="Times New Roman" w:eastAsiaTheme="majorEastAsia" w:hAnsi="Times New Roman" w:cs="Times New Roman"/>
                          <w:kern w:val="0"/>
                          <w:sz w:val="20"/>
                          <w:szCs w:val="20"/>
                        </w:rPr>
                      </w:pPr>
                      <w:r w:rsidRPr="00AF68F3">
                        <w:rPr>
                          <w:rFonts w:ascii="Times New Roman" w:eastAsiaTheme="majorEastAsia" w:hAnsi="Times New Roman" w:cs="Times New Roman"/>
                          <w:b/>
                          <w:i/>
                          <w:kern w:val="0"/>
                          <w:sz w:val="20"/>
                          <w:szCs w:val="20"/>
                        </w:rPr>
                        <w:t>Properties</w:t>
                      </w:r>
                    </w:p>
                    <w:p w:rsidR="00AF0BC8" w:rsidRPr="00AF68F3" w:rsidRDefault="00AF0BC8" w:rsidP="00AF0BC8">
                      <w:pPr>
                        <w:autoSpaceDE w:val="0"/>
                        <w:autoSpaceDN w:val="0"/>
                        <w:adjustRightInd w:val="0"/>
                        <w:snapToGrid w:val="0"/>
                        <w:ind w:firstLine="142"/>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Selective expression of X in Y</w:t>
                      </w:r>
                    </w:p>
                    <w:p w:rsidR="00AF0BC8" w:rsidRPr="00AF68F3" w:rsidRDefault="00AF0BC8" w:rsidP="00AF0BC8">
                      <w:pPr>
                        <w:autoSpaceDE w:val="0"/>
                        <w:autoSpaceDN w:val="0"/>
                        <w:adjustRightInd w:val="0"/>
                        <w:snapToGrid w:val="0"/>
                        <w:ind w:firstLine="142"/>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is modulated by Y</w:t>
                      </w:r>
                    </w:p>
                    <w:p w:rsidR="00AF0BC8" w:rsidRPr="00AF68F3" w:rsidRDefault="00AF0BC8" w:rsidP="00AF0BC8">
                      <w:pPr>
                        <w:autoSpaceDE w:val="0"/>
                        <w:autoSpaceDN w:val="0"/>
                        <w:adjustRightInd w:val="0"/>
                        <w:snapToGrid w:val="0"/>
                        <w:ind w:leftChars="50" w:left="195" w:hangingChars="50" w:hanging="90"/>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Synthesis and characterization of a series of X</w:t>
                      </w:r>
                    </w:p>
                    <w:p w:rsidR="00AF0BC8" w:rsidRPr="00AF68F3" w:rsidRDefault="00AF0BC8" w:rsidP="00AF0BC8">
                      <w:pPr>
                        <w:autoSpaceDE w:val="0"/>
                        <w:autoSpaceDN w:val="0"/>
                        <w:adjustRightInd w:val="0"/>
                        <w:snapToGrid w:val="0"/>
                        <w:jc w:val="left"/>
                        <w:rPr>
                          <w:rFonts w:ascii="Times New Roman" w:eastAsiaTheme="majorEastAsia" w:hAnsi="Times New Roman" w:cs="Times New Roman"/>
                          <w:b/>
                          <w:i/>
                          <w:kern w:val="0"/>
                          <w:sz w:val="20"/>
                          <w:szCs w:val="20"/>
                        </w:rPr>
                      </w:pPr>
                      <w:r w:rsidRPr="00AF68F3">
                        <w:rPr>
                          <w:rFonts w:ascii="Times New Roman" w:eastAsiaTheme="majorEastAsia" w:hAnsi="Times New Roman" w:cs="Times New Roman"/>
                          <w:b/>
                          <w:i/>
                          <w:kern w:val="0"/>
                          <w:sz w:val="20"/>
                          <w:szCs w:val="20"/>
                        </w:rPr>
                        <w:t>Phenomenon</w:t>
                      </w:r>
                    </w:p>
                    <w:p w:rsidR="00AF0BC8" w:rsidRPr="00AF68F3" w:rsidRDefault="00AF0BC8" w:rsidP="00AF0BC8">
                      <w:pPr>
                        <w:autoSpaceDE w:val="0"/>
                        <w:autoSpaceDN w:val="0"/>
                        <w:adjustRightInd w:val="0"/>
                        <w:snapToGrid w:val="0"/>
                        <w:ind w:firstLine="142"/>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formation in Y</w:t>
                      </w:r>
                    </w:p>
                    <w:p w:rsidR="00AF0BC8" w:rsidRPr="00AF68F3" w:rsidRDefault="00AF0BC8" w:rsidP="00AF0BC8">
                      <w:pPr>
                        <w:autoSpaceDE w:val="0"/>
                        <w:autoSpaceDN w:val="0"/>
                        <w:adjustRightInd w:val="0"/>
                        <w:snapToGrid w:val="0"/>
                        <w:ind w:firstLine="142"/>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X and Y are</w:t>
                      </w:r>
                    </w:p>
                    <w:p w:rsidR="00AF0BC8" w:rsidRPr="00AF68F3" w:rsidRDefault="00AF0BC8" w:rsidP="00AF0BC8">
                      <w:pPr>
                        <w:autoSpaceDE w:val="0"/>
                        <w:autoSpaceDN w:val="0"/>
                        <w:adjustRightInd w:val="0"/>
                        <w:snapToGrid w:val="0"/>
                        <w:jc w:val="left"/>
                        <w:rPr>
                          <w:rFonts w:ascii="Times New Roman" w:eastAsiaTheme="majorEastAsia" w:hAnsi="Times New Roman" w:cs="Times New Roman"/>
                          <w:b/>
                          <w:i/>
                          <w:kern w:val="0"/>
                          <w:sz w:val="20"/>
                          <w:szCs w:val="20"/>
                        </w:rPr>
                      </w:pPr>
                      <w:r w:rsidRPr="00AF68F3">
                        <w:rPr>
                          <w:rFonts w:ascii="Times New Roman" w:eastAsiaTheme="majorEastAsia" w:hAnsi="Times New Roman" w:cs="Times New Roman"/>
                          <w:b/>
                          <w:i/>
                          <w:kern w:val="0"/>
                          <w:sz w:val="20"/>
                          <w:szCs w:val="20"/>
                        </w:rPr>
                        <w:t>Development</w:t>
                      </w:r>
                    </w:p>
                    <w:p w:rsidR="00AF0BC8" w:rsidRPr="00AF68F3" w:rsidRDefault="00AF0BC8" w:rsidP="00AF0BC8">
                      <w:pPr>
                        <w:autoSpaceDE w:val="0"/>
                        <w:autoSpaceDN w:val="0"/>
                        <w:adjustRightInd w:val="0"/>
                        <w:snapToGrid w:val="0"/>
                        <w:ind w:firstLine="142"/>
                        <w:jc w:val="left"/>
                        <w:rPr>
                          <w:rFonts w:ascii="Times New Roman" w:eastAsiaTheme="majorEastAsia" w:hAnsi="Times New Roman" w:cs="Times New Roman"/>
                          <w:kern w:val="0"/>
                          <w:sz w:val="18"/>
                          <w:szCs w:val="18"/>
                        </w:rPr>
                      </w:pPr>
                      <w:r w:rsidRPr="00AF68F3">
                        <w:rPr>
                          <w:rFonts w:ascii="Times New Roman" w:eastAsiaTheme="majorEastAsia" w:hAnsi="Times New Roman" w:cs="Times New Roman"/>
                          <w:kern w:val="0"/>
                          <w:sz w:val="18"/>
                          <w:szCs w:val="18"/>
                        </w:rPr>
                        <w:t>(Name of new material)</w:t>
                      </w:r>
                    </w:p>
                    <w:p w:rsidR="00AF0BC8" w:rsidRPr="00481635" w:rsidRDefault="00AF0BC8" w:rsidP="00AF0BC8">
                      <w:pPr>
                        <w:ind w:leftChars="67" w:left="281" w:hangingChars="78" w:hanging="140"/>
                        <w:rPr>
                          <w:color w:val="7F7F7F" w:themeColor="text1" w:themeTint="80"/>
                          <w:sz w:val="18"/>
                          <w:szCs w:val="18"/>
                        </w:rPr>
                      </w:pPr>
                      <w:r w:rsidRPr="00AF68F3">
                        <w:rPr>
                          <w:rFonts w:ascii="Times New Roman" w:eastAsiaTheme="majorEastAsia" w:hAnsi="Times New Roman" w:cs="Times New Roman"/>
                          <w:kern w:val="0"/>
                          <w:sz w:val="18"/>
                          <w:szCs w:val="18"/>
                        </w:rPr>
                        <w:t>(Name of new method)</w:t>
                      </w:r>
                    </w:p>
                    <w:p w:rsidR="00AF0BC8" w:rsidRDefault="00AF0BC8" w:rsidP="00AF0BC8"/>
                  </w:txbxContent>
                </v:textbox>
                <w10:wrap type="square" anchorx="margin" anchory="margin"/>
              </v:shape>
            </w:pict>
          </mc:Fallback>
        </mc:AlternateContent>
      </w:r>
      <w:r w:rsidRPr="00F04093">
        <w:rPr>
          <w:rFonts w:ascii="Times New Roman" w:eastAsiaTheme="majorEastAsia" w:hAnsi="Times New Roman" w:cs="Times New Roman" w:hint="eastAsia"/>
          <w:color w:val="FF0000"/>
          <w:kern w:val="0"/>
          <w:sz w:val="24"/>
          <w:szCs w:val="24"/>
        </w:rPr>
        <w:t>[</w:t>
      </w:r>
      <w:r w:rsidRPr="00AE74C0">
        <w:rPr>
          <w:rFonts w:ascii="Times New Roman" w:eastAsiaTheme="majorEastAsia" w:hAnsi="Times New Roman" w:cs="Times New Roman" w:hint="eastAsia"/>
          <w:color w:val="FF0000"/>
          <w:kern w:val="0"/>
          <w:sz w:val="24"/>
          <w:szCs w:val="24"/>
        </w:rPr>
        <w:t xml:space="preserve">Title of your paper goes here (refer to the section from p. </w:t>
      </w:r>
      <w:r>
        <w:rPr>
          <w:rFonts w:ascii="Times New Roman" w:eastAsiaTheme="majorEastAsia" w:hAnsi="Times New Roman" w:cs="Times New Roman" w:hint="eastAsia"/>
          <w:color w:val="FF0000"/>
          <w:kern w:val="0"/>
          <w:sz w:val="24"/>
          <w:szCs w:val="24"/>
        </w:rPr>
        <w:t>70</w:t>
      </w:r>
      <w:r w:rsidRPr="00AE74C0">
        <w:rPr>
          <w:rFonts w:ascii="Times New Roman" w:eastAsiaTheme="majorEastAsia" w:hAnsi="Times New Roman" w:cs="Times New Roman" w:hint="eastAsia"/>
          <w:color w:val="FF0000"/>
          <w:kern w:val="0"/>
          <w:sz w:val="24"/>
          <w:szCs w:val="24"/>
        </w:rPr>
        <w:t>)</w:t>
      </w:r>
      <w:r w:rsidRPr="00F04093">
        <w:rPr>
          <w:rFonts w:ascii="Times New Roman" w:eastAsiaTheme="majorEastAsia" w:hAnsi="Times New Roman" w:cs="Times New Roman" w:hint="eastAsia"/>
          <w:color w:val="FF0000"/>
          <w:kern w:val="0"/>
          <w:sz w:val="24"/>
          <w:szCs w:val="24"/>
        </w:rPr>
        <w:t>]</w:t>
      </w:r>
    </w:p>
    <w:p w:rsidR="00AF0BC8" w:rsidRPr="00AE74C0" w:rsidRDefault="00AF0BC8" w:rsidP="00AF0BC8">
      <w:pPr>
        <w:autoSpaceDE w:val="0"/>
        <w:autoSpaceDN w:val="0"/>
        <w:adjustRightInd w:val="0"/>
        <w:jc w:val="left"/>
        <w:rPr>
          <w:rFonts w:ascii="Times New Roman" w:eastAsia="RyuminPr6-Light" w:hAnsi="Times New Roman" w:cs="Times New Roman"/>
          <w:color w:val="FF0000"/>
          <w:kern w:val="0"/>
          <w:sz w:val="24"/>
          <w:szCs w:val="24"/>
        </w:rPr>
      </w:pPr>
      <w:r w:rsidRPr="00AE74C0">
        <w:rPr>
          <w:rFonts w:ascii="Times New Roman" w:eastAsia="RyuminPr6-Light" w:hAnsi="Times New Roman" w:cs="Times New Roman"/>
          <w:color w:val="FF0000"/>
          <w:kern w:val="0"/>
          <w:sz w:val="24"/>
          <w:szCs w:val="24"/>
        </w:rPr>
        <w:t>Taro Tanaka</w:t>
      </w:r>
      <w:r w:rsidRPr="00AE74C0">
        <w:rPr>
          <w:rFonts w:ascii="Times New Roman" w:eastAsia="RyuminPr6-Light" w:hAnsi="Times New Roman" w:cs="Times New Roman" w:hint="eastAsia"/>
          <w:color w:val="FF0000"/>
          <w:kern w:val="0"/>
          <w:sz w:val="24"/>
          <w:szCs w:val="24"/>
          <w:vertAlign w:val="superscript"/>
        </w:rPr>
        <w:t>1</w:t>
      </w:r>
      <w:r w:rsidRPr="00AE74C0">
        <w:rPr>
          <w:rFonts w:ascii="Times New Roman" w:eastAsia="RyuminPr6-Light" w:hAnsi="Times New Roman" w:cs="Times New Roman"/>
          <w:color w:val="FF0000"/>
          <w:kern w:val="0"/>
          <w:sz w:val="24"/>
          <w:szCs w:val="24"/>
        </w:rPr>
        <w:t>, Hanako Yamamoto</w:t>
      </w:r>
      <w:r w:rsidRPr="00AE74C0">
        <w:rPr>
          <w:rFonts w:ascii="Times New Roman" w:eastAsia="RyuminPr6-Light" w:hAnsi="Times New Roman" w:cs="Times New Roman" w:hint="eastAsia"/>
          <w:color w:val="FF0000"/>
          <w:kern w:val="0"/>
          <w:sz w:val="24"/>
          <w:szCs w:val="24"/>
          <w:vertAlign w:val="superscript"/>
        </w:rPr>
        <w:t>2</w:t>
      </w:r>
      <w:r w:rsidRPr="00AE74C0">
        <w:rPr>
          <w:rFonts w:ascii="Times New Roman" w:eastAsia="RyuminPr6-Light" w:hAnsi="Times New Roman" w:cs="Times New Roman"/>
          <w:color w:val="FF0000"/>
          <w:kern w:val="0"/>
          <w:sz w:val="24"/>
          <w:szCs w:val="24"/>
        </w:rPr>
        <w:t>, Ichiro Hashimoto</w:t>
      </w:r>
      <w:r w:rsidRPr="00AE74C0">
        <w:rPr>
          <w:rFonts w:ascii="Times New Roman" w:eastAsia="RyuminPr6-Light" w:hAnsi="Times New Roman" w:cs="Times New Roman" w:hint="eastAsia"/>
          <w:color w:val="FF0000"/>
          <w:kern w:val="0"/>
          <w:sz w:val="24"/>
          <w:szCs w:val="24"/>
          <w:vertAlign w:val="superscript"/>
        </w:rPr>
        <w:t>1</w:t>
      </w:r>
      <w:r w:rsidRPr="00AE74C0">
        <w:rPr>
          <w:rFonts w:ascii="Times New Roman" w:eastAsia="RyuminPr6-Light" w:hAnsi="Times New Roman" w:cs="Times New Roman"/>
          <w:color w:val="FF0000"/>
          <w:kern w:val="0"/>
          <w:sz w:val="24"/>
          <w:szCs w:val="24"/>
        </w:rPr>
        <w:t>, and Natsumi</w:t>
      </w:r>
      <w:r w:rsidRPr="00AE74C0">
        <w:rPr>
          <w:rFonts w:ascii="Times New Roman" w:eastAsia="RyuminPr6-Light" w:hAnsi="Times New Roman" w:cs="Times New Roman" w:hint="eastAsia"/>
          <w:color w:val="FF0000"/>
          <w:kern w:val="0"/>
          <w:sz w:val="24"/>
          <w:szCs w:val="24"/>
        </w:rPr>
        <w:t xml:space="preserve"> </w:t>
      </w:r>
      <w:r w:rsidRPr="00AE74C0">
        <w:rPr>
          <w:rFonts w:ascii="Times New Roman" w:eastAsia="RyuminPr6-Light" w:hAnsi="Times New Roman" w:cs="Times New Roman"/>
          <w:color w:val="FF0000"/>
          <w:kern w:val="0"/>
          <w:sz w:val="24"/>
          <w:szCs w:val="24"/>
        </w:rPr>
        <w:t>Morimoto</w:t>
      </w:r>
      <w:r w:rsidRPr="00AE74C0">
        <w:rPr>
          <w:rFonts w:ascii="Times New Roman" w:eastAsia="RyuminPr6-Light" w:hAnsi="Times New Roman" w:cs="Times New Roman" w:hint="eastAsia"/>
          <w:color w:val="FF0000"/>
          <w:kern w:val="0"/>
          <w:sz w:val="24"/>
          <w:szCs w:val="24"/>
          <w:vertAlign w:val="superscript"/>
        </w:rPr>
        <w:t>1*</w:t>
      </w:r>
    </w:p>
    <w:p w:rsidR="00AF0BC8" w:rsidRPr="00AE74C0" w:rsidRDefault="00AF0BC8" w:rsidP="00AF0BC8">
      <w:pPr>
        <w:autoSpaceDE w:val="0"/>
        <w:autoSpaceDN w:val="0"/>
        <w:adjustRightInd w:val="0"/>
        <w:jc w:val="left"/>
        <w:rPr>
          <w:rFonts w:ascii="Times New Roman" w:eastAsia="RyuminPr6-Light" w:hAnsi="Times New Roman" w:cs="Times New Roman"/>
          <w:color w:val="FF0000"/>
          <w:kern w:val="0"/>
          <w:sz w:val="24"/>
          <w:szCs w:val="24"/>
        </w:rPr>
      </w:pPr>
      <w:r w:rsidRPr="00AE74C0">
        <w:rPr>
          <w:rFonts w:ascii="Times New Roman" w:eastAsia="RyuminPr6-Light" w:hAnsi="Times New Roman" w:cs="Times New Roman" w:hint="eastAsia"/>
          <w:color w:val="FF0000"/>
          <w:kern w:val="0"/>
          <w:sz w:val="24"/>
          <w:szCs w:val="24"/>
          <w:vertAlign w:val="superscript"/>
        </w:rPr>
        <w:t>1</w:t>
      </w:r>
      <w:r w:rsidRPr="00AE74C0">
        <w:rPr>
          <w:rFonts w:ascii="Times New Roman" w:eastAsia="RyuminPr6-Light" w:hAnsi="Times New Roman" w:cs="Times New Roman"/>
          <w:color w:val="FF0000"/>
          <w:kern w:val="0"/>
          <w:sz w:val="24"/>
          <w:szCs w:val="24"/>
        </w:rPr>
        <w:t>Department of Biochemical Engineering, University of Japan, Osaka</w:t>
      </w:r>
      <w:r w:rsidRPr="00AE74C0">
        <w:rPr>
          <w:rFonts w:ascii="Times New Roman" w:eastAsia="RyuminPr6-Light" w:hAnsi="Times New Roman" w:cs="Times New Roman" w:hint="eastAsia"/>
          <w:color w:val="FF0000"/>
          <w:kern w:val="0"/>
          <w:sz w:val="24"/>
          <w:szCs w:val="24"/>
        </w:rPr>
        <w:t xml:space="preserve"> </w:t>
      </w:r>
      <w:r w:rsidRPr="00AE74C0">
        <w:rPr>
          <w:rFonts w:ascii="Times New Roman" w:eastAsia="RyuminPr6-Light" w:hAnsi="Times New Roman" w:cs="Times New Roman"/>
          <w:color w:val="FF0000"/>
          <w:kern w:val="0"/>
          <w:sz w:val="24"/>
          <w:szCs w:val="24"/>
        </w:rPr>
        <w:t>555-1234, Japan</w:t>
      </w:r>
    </w:p>
    <w:p w:rsidR="00AF0BC8" w:rsidRPr="00AE74C0" w:rsidRDefault="00AF0BC8" w:rsidP="00AF0BC8">
      <w:pPr>
        <w:autoSpaceDE w:val="0"/>
        <w:autoSpaceDN w:val="0"/>
        <w:adjustRightInd w:val="0"/>
        <w:jc w:val="left"/>
        <w:rPr>
          <w:rFonts w:ascii="Times New Roman" w:eastAsia="RyuminPr6-Light" w:hAnsi="Times New Roman" w:cs="Times New Roman"/>
          <w:color w:val="FF0000"/>
          <w:kern w:val="0"/>
          <w:sz w:val="24"/>
          <w:szCs w:val="24"/>
        </w:rPr>
      </w:pPr>
      <w:r w:rsidRPr="00AE74C0">
        <w:rPr>
          <w:rFonts w:ascii="Times New Roman" w:eastAsia="RyuminPr6-Light" w:hAnsi="Times New Roman" w:cs="Times New Roman" w:hint="eastAsia"/>
          <w:color w:val="FF0000"/>
          <w:kern w:val="0"/>
          <w:sz w:val="24"/>
          <w:szCs w:val="24"/>
          <w:vertAlign w:val="superscript"/>
        </w:rPr>
        <w:t>2</w:t>
      </w:r>
      <w:r w:rsidRPr="00AE74C0">
        <w:rPr>
          <w:rFonts w:ascii="Times New Roman" w:eastAsia="RyuminPr6-Light" w:hAnsi="Times New Roman" w:cs="Times New Roman"/>
          <w:color w:val="FF0000"/>
          <w:kern w:val="0"/>
          <w:sz w:val="24"/>
          <w:szCs w:val="24"/>
        </w:rPr>
        <w:t>National Institute of Advanced Research, Nishi, Tsukuba, Ibaraki,</w:t>
      </w:r>
      <w:r w:rsidRPr="00AE74C0">
        <w:rPr>
          <w:rFonts w:ascii="Times New Roman" w:eastAsia="RyuminPr6-Light" w:hAnsi="Times New Roman" w:cs="Times New Roman" w:hint="eastAsia"/>
          <w:color w:val="FF0000"/>
          <w:kern w:val="0"/>
          <w:sz w:val="24"/>
          <w:szCs w:val="24"/>
        </w:rPr>
        <w:t xml:space="preserve"> </w:t>
      </w:r>
      <w:r w:rsidRPr="00AE74C0">
        <w:rPr>
          <w:rFonts w:ascii="Times New Roman" w:eastAsia="RyuminPr6-Light" w:hAnsi="Times New Roman" w:cs="Times New Roman"/>
          <w:color w:val="FF0000"/>
          <w:kern w:val="0"/>
          <w:sz w:val="24"/>
          <w:szCs w:val="24"/>
        </w:rPr>
        <w:t>305-0055, Japan</w:t>
      </w:r>
    </w:p>
    <w:p w:rsidR="00AF0BC8" w:rsidRPr="00AE74C0" w:rsidRDefault="00AF0BC8" w:rsidP="00AF0BC8">
      <w:pPr>
        <w:autoSpaceDE w:val="0"/>
        <w:autoSpaceDN w:val="0"/>
        <w:adjustRightInd w:val="0"/>
        <w:jc w:val="left"/>
        <w:rPr>
          <w:rFonts w:ascii="Times New Roman" w:eastAsia="RyuminPr6-Light" w:hAnsi="Times New Roman" w:cs="Times New Roman"/>
          <w:color w:val="FF0000"/>
          <w:kern w:val="0"/>
          <w:sz w:val="24"/>
          <w:szCs w:val="24"/>
        </w:rPr>
      </w:pPr>
      <w:r w:rsidRPr="00AE74C0">
        <w:rPr>
          <w:rFonts w:ascii="Times New Roman" w:eastAsia="RyuminPr6-Light" w:hAnsi="Times New Roman" w:cs="Times New Roman"/>
          <w:color w:val="FF0000"/>
          <w:kern w:val="0"/>
          <w:sz w:val="24"/>
          <w:szCs w:val="24"/>
        </w:rPr>
        <w:t>*Correspondence: Natsumi Morimoto, Ph.D.</w:t>
      </w:r>
    </w:p>
    <w:p w:rsidR="00AF0BC8" w:rsidRPr="00AE74C0" w:rsidRDefault="00AF0BC8" w:rsidP="00AF0BC8">
      <w:pPr>
        <w:autoSpaceDE w:val="0"/>
        <w:autoSpaceDN w:val="0"/>
        <w:adjustRightInd w:val="0"/>
        <w:jc w:val="left"/>
        <w:rPr>
          <w:rFonts w:ascii="Times New Roman" w:eastAsia="RyuminPr6-Light" w:hAnsi="Times New Roman" w:cs="Times New Roman"/>
          <w:color w:val="FF0000"/>
          <w:kern w:val="0"/>
          <w:sz w:val="24"/>
          <w:szCs w:val="24"/>
        </w:rPr>
      </w:pPr>
      <w:r w:rsidRPr="00AE74C0">
        <w:rPr>
          <w:rFonts w:ascii="Times New Roman" w:eastAsia="RyuminPr6-Light" w:hAnsi="Times New Roman" w:cs="Times New Roman"/>
          <w:color w:val="FF0000"/>
          <w:kern w:val="0"/>
          <w:sz w:val="24"/>
          <w:szCs w:val="24"/>
        </w:rPr>
        <w:t>Department of Biochemical Engineering, Graduate School of Science and Engineering, University of Japan</w:t>
      </w:r>
    </w:p>
    <w:p w:rsidR="00AF0BC8" w:rsidRPr="00AE74C0" w:rsidRDefault="00AF0BC8" w:rsidP="00AF0BC8">
      <w:pPr>
        <w:autoSpaceDE w:val="0"/>
        <w:autoSpaceDN w:val="0"/>
        <w:adjustRightInd w:val="0"/>
        <w:jc w:val="left"/>
        <w:rPr>
          <w:rFonts w:ascii="Times New Roman" w:eastAsia="RyuminPr6-Light" w:hAnsi="Times New Roman" w:cs="Times New Roman"/>
          <w:color w:val="FF0000"/>
          <w:kern w:val="0"/>
          <w:sz w:val="24"/>
          <w:szCs w:val="24"/>
        </w:rPr>
      </w:pPr>
      <w:r w:rsidRPr="00AE74C0">
        <w:rPr>
          <w:rFonts w:ascii="Times New Roman" w:eastAsia="RyuminPr6-Light" w:hAnsi="Times New Roman" w:cs="Times New Roman"/>
          <w:color w:val="FF0000"/>
          <w:kern w:val="0"/>
          <w:sz w:val="24"/>
          <w:szCs w:val="24"/>
        </w:rPr>
        <w:t>2-2 Yumegaoka, Toyonaka, Osaka 555-1234, Japan</w:t>
      </w:r>
    </w:p>
    <w:p w:rsidR="00AF0BC8" w:rsidRPr="007B4DE8" w:rsidRDefault="00AF0BC8" w:rsidP="00AF0BC8">
      <w:pPr>
        <w:autoSpaceDE w:val="0"/>
        <w:autoSpaceDN w:val="0"/>
        <w:adjustRightInd w:val="0"/>
        <w:jc w:val="left"/>
        <w:rPr>
          <w:rFonts w:ascii="Times New Roman" w:eastAsiaTheme="majorEastAsia" w:hAnsi="Times New Roman" w:cs="Times New Roman"/>
          <w:color w:val="FF0000"/>
          <w:kern w:val="0"/>
          <w:sz w:val="24"/>
          <w:szCs w:val="24"/>
        </w:rPr>
      </w:pPr>
      <w:r w:rsidRPr="00AE74C0">
        <w:rPr>
          <w:rFonts w:ascii="Times New Roman" w:eastAsia="RyuminPr6-Light" w:hAnsi="Times New Roman" w:cs="Times New Roman"/>
          <w:color w:val="FF0000"/>
          <w:kern w:val="0"/>
          <w:sz w:val="24"/>
          <w:szCs w:val="24"/>
        </w:rPr>
        <w:t>Fax +81-777-888-9991 E-mail morimoto@eng.japan-u.ac.jp</w:t>
      </w:r>
      <w:r w:rsidRPr="007B4DE8">
        <w:rPr>
          <w:rFonts w:ascii="Times New Roman" w:hAnsi="Times New Roman" w:cs="Times New Roman" w:hint="eastAsia"/>
          <w:color w:val="FF0000"/>
          <w:kern w:val="0"/>
          <w:sz w:val="24"/>
          <w:szCs w:val="24"/>
        </w:rPr>
        <w:t xml:space="preserve"> </w:t>
      </w:r>
    </w:p>
    <w:p w:rsidR="006712C8" w:rsidRDefault="00FB11D2" w:rsidP="00546BDD">
      <w:pPr>
        <w:autoSpaceDE w:val="0"/>
        <w:autoSpaceDN w:val="0"/>
        <w:adjustRightInd w:val="0"/>
        <w:jc w:val="left"/>
        <w:rPr>
          <w:rFonts w:ascii="Times New Roman" w:eastAsiaTheme="majorEastAsia" w:hAnsi="Times New Roman" w:cs="Times New Roman"/>
          <w:kern w:val="0"/>
          <w:sz w:val="20"/>
          <w:szCs w:val="20"/>
        </w:rPr>
      </w:pPr>
      <w:r>
        <w:rPr>
          <w:rFonts w:ascii="Times New Roman" w:eastAsiaTheme="majorEastAsia" w:hAnsi="Times New Roman" w:cs="Times New Roman"/>
          <w:kern w:val="0"/>
          <w:sz w:val="20"/>
          <w:szCs w:val="20"/>
        </w:rPr>
        <w:br w:type="page"/>
      </w:r>
    </w:p>
    <w:p w:rsidR="00B41515" w:rsidRPr="00E25EE1" w:rsidRDefault="00B41515" w:rsidP="00B41515">
      <w:pPr>
        <w:autoSpaceDE w:val="0"/>
        <w:autoSpaceDN w:val="0"/>
        <w:adjustRightInd w:val="0"/>
        <w:spacing w:line="480" w:lineRule="auto"/>
        <w:jc w:val="left"/>
        <w:rPr>
          <w:rFonts w:ascii="Times New Roman" w:eastAsiaTheme="majorEastAsia" w:hAnsi="Times New Roman" w:cs="Times New Roman"/>
          <w:b/>
          <w:kern w:val="0"/>
          <w:sz w:val="24"/>
          <w:szCs w:val="24"/>
        </w:rPr>
      </w:pPr>
      <w:r>
        <w:rPr>
          <w:rFonts w:ascii="Times New Roman" w:eastAsiaTheme="majorEastAsia" w:hAnsi="Times New Roman" w:cs="Times New Roman" w:hint="eastAsia"/>
          <w:b/>
          <w:color w:val="FF0000"/>
          <w:kern w:val="0"/>
          <w:sz w:val="24"/>
          <w:szCs w:val="24"/>
        </w:rPr>
        <w:lastRenderedPageBreak/>
        <w:t>Abstract</w:t>
      </w:r>
    </w:p>
    <w:p w:rsidR="00546BDD" w:rsidRPr="007B4DE8" w:rsidRDefault="002059BA" w:rsidP="00546BDD">
      <w:pPr>
        <w:autoSpaceDE w:val="0"/>
        <w:autoSpaceDN w:val="0"/>
        <w:adjustRightInd w:val="0"/>
        <w:jc w:val="left"/>
        <w:rPr>
          <w:rFonts w:ascii="Times New Roman" w:eastAsia="RyuminPr6-Light" w:hAnsi="Times New Roman" w:cs="Times New Roman"/>
          <w:color w:val="FF0000"/>
          <w:kern w:val="0"/>
          <w:sz w:val="24"/>
          <w:szCs w:val="24"/>
        </w:rPr>
      </w:pPr>
      <w:bookmarkStart w:id="0" w:name="_GoBack"/>
      <w:bookmarkEnd w:id="0"/>
      <w:r w:rsidRPr="00546BDD">
        <w:rPr>
          <w:rFonts w:ascii="Times New Roman" w:eastAsiaTheme="majorEastAsia" w:hAnsi="Times New Roman" w:cs="Times New Roman" w:hint="eastAsia"/>
          <w:b/>
          <w:color w:val="FF0000"/>
          <w:kern w:val="0"/>
          <w:sz w:val="24"/>
          <w:szCs w:val="24"/>
        </w:rPr>
        <w:t>[</w:t>
      </w:r>
      <w:r w:rsidR="00546BDD" w:rsidRPr="00F20C22">
        <w:rPr>
          <w:rFonts w:ascii="Times New Roman" w:eastAsia="RyuminPr6-Light" w:hAnsi="Times New Roman" w:cs="Times New Roman" w:hint="eastAsia"/>
          <w:b/>
          <w:color w:val="FF0000"/>
          <w:kern w:val="0"/>
          <w:sz w:val="24"/>
          <w:szCs w:val="24"/>
        </w:rPr>
        <w:t>abs1]</w:t>
      </w:r>
      <w:r w:rsidR="00546BDD">
        <w:rPr>
          <w:rFonts w:ascii="Times New Roman" w:eastAsia="RyuminPr6-Light" w:hAnsi="Times New Roman" w:cs="Times New Roman" w:hint="eastAsia"/>
          <w:color w:val="FF0000"/>
          <w:kern w:val="0"/>
          <w:sz w:val="24"/>
          <w:szCs w:val="24"/>
        </w:rPr>
        <w:t xml:space="preserve"> </w:t>
      </w:r>
      <w:r w:rsidR="00546BDD" w:rsidRPr="007B4DE8">
        <w:rPr>
          <w:rFonts w:ascii="Times New Roman" w:eastAsia="RyuminPr6-Light" w:hAnsi="Times New Roman" w:cs="Times New Roman"/>
          <w:color w:val="FF0000"/>
          <w:kern w:val="0"/>
          <w:sz w:val="24"/>
          <w:szCs w:val="24"/>
        </w:rPr>
        <w:t>Plant developmental processes are controlled by both endogenous</w:t>
      </w:r>
      <w:r w:rsidR="00546BDD" w:rsidRPr="007B4DE8">
        <w:rPr>
          <w:rFonts w:ascii="Times New Roman" w:eastAsia="RyuminPr6-Light" w:hAnsi="Times New Roman" w:cs="Times New Roman" w:hint="eastAsia"/>
          <w:color w:val="FF0000"/>
          <w:kern w:val="0"/>
          <w:sz w:val="24"/>
          <w:szCs w:val="24"/>
        </w:rPr>
        <w:t xml:space="preserve"> </w:t>
      </w:r>
      <w:r w:rsidR="00546BDD" w:rsidRPr="007B4DE8">
        <w:rPr>
          <w:rFonts w:ascii="Times New Roman" w:eastAsia="RyuminPr6-Light" w:hAnsi="Times New Roman" w:cs="Times New Roman"/>
          <w:color w:val="FF0000"/>
          <w:kern w:val="0"/>
          <w:sz w:val="24"/>
          <w:szCs w:val="24"/>
        </w:rPr>
        <w:t>programs and</w:t>
      </w:r>
      <w:r w:rsidR="00546BDD" w:rsidRPr="007B4DE8">
        <w:rPr>
          <w:rFonts w:ascii="Times New Roman" w:eastAsia="RyuminPr6-Light" w:hAnsi="Times New Roman" w:cs="Times New Roman" w:hint="eastAsia"/>
          <w:color w:val="FF0000"/>
          <w:kern w:val="0"/>
          <w:sz w:val="24"/>
          <w:szCs w:val="24"/>
        </w:rPr>
        <w:t xml:space="preserve"> </w:t>
      </w:r>
      <w:r w:rsidR="00546BDD" w:rsidRPr="007B4DE8">
        <w:rPr>
          <w:rFonts w:ascii="Times New Roman" w:eastAsia="RyuminPr6-Light" w:hAnsi="Times New Roman" w:cs="Times New Roman"/>
          <w:color w:val="FF0000"/>
          <w:kern w:val="0"/>
          <w:sz w:val="24"/>
          <w:szCs w:val="24"/>
        </w:rPr>
        <w:t xml:space="preserve">environmental signals. </w:t>
      </w:r>
      <w:r w:rsidR="00546BDD">
        <w:rPr>
          <w:rFonts w:ascii="Times New Roman" w:eastAsia="RyuminPr6-Light" w:hAnsi="Times New Roman" w:cs="Times New Roman" w:hint="eastAsia"/>
          <w:b/>
          <w:color w:val="FF0000"/>
          <w:kern w:val="0"/>
          <w:sz w:val="24"/>
          <w:szCs w:val="24"/>
        </w:rPr>
        <w:t xml:space="preserve">[abs2,3] </w:t>
      </w:r>
      <w:r w:rsidR="00546BDD" w:rsidRPr="007B4DE8">
        <w:rPr>
          <w:rFonts w:ascii="Times New Roman" w:eastAsia="RyuminPr6-Light" w:hAnsi="Times New Roman" w:cs="Times New Roman"/>
          <w:color w:val="FF0000"/>
          <w:kern w:val="0"/>
          <w:sz w:val="24"/>
          <w:szCs w:val="24"/>
        </w:rPr>
        <w:t>To examine the development</w:t>
      </w:r>
      <w:r w:rsidR="00546BDD" w:rsidRPr="007B4DE8">
        <w:rPr>
          <w:rFonts w:ascii="Times New Roman" w:eastAsia="RyuminPr6-Light" w:hAnsi="Times New Roman" w:cs="Times New Roman" w:hint="eastAsia"/>
          <w:color w:val="FF0000"/>
          <w:kern w:val="0"/>
          <w:sz w:val="24"/>
          <w:szCs w:val="24"/>
        </w:rPr>
        <w:t xml:space="preserve"> </w:t>
      </w:r>
      <w:r w:rsidR="00546BDD" w:rsidRPr="007B4DE8">
        <w:rPr>
          <w:rFonts w:ascii="Times New Roman" w:eastAsia="RyuminPr6-Light" w:hAnsi="Times New Roman" w:cs="Times New Roman"/>
          <w:color w:val="FF0000"/>
          <w:kern w:val="0"/>
          <w:sz w:val="24"/>
          <w:szCs w:val="24"/>
        </w:rPr>
        <w:t xml:space="preserve">of the root system, we have studied the </w:t>
      </w:r>
      <w:r w:rsidR="00546BDD" w:rsidRPr="007B4DE8">
        <w:rPr>
          <w:rFonts w:ascii="Times New Roman" w:eastAsia="RyuminPr6-Light" w:hAnsi="Times New Roman" w:cs="Times New Roman"/>
          <w:i/>
          <w:iCs/>
          <w:color w:val="FF0000"/>
          <w:kern w:val="0"/>
          <w:sz w:val="24"/>
          <w:szCs w:val="24"/>
        </w:rPr>
        <w:t xml:space="preserve">HHH </w:t>
      </w:r>
      <w:r w:rsidR="00546BDD" w:rsidRPr="007B4DE8">
        <w:rPr>
          <w:rFonts w:ascii="Times New Roman" w:eastAsia="RyuminPr6-Light" w:hAnsi="Times New Roman" w:cs="Times New Roman"/>
          <w:color w:val="FF0000"/>
          <w:kern w:val="0"/>
          <w:sz w:val="24"/>
          <w:szCs w:val="24"/>
        </w:rPr>
        <w:t xml:space="preserve">locus of </w:t>
      </w:r>
      <w:r w:rsidR="00546BDD" w:rsidRPr="007B4DE8">
        <w:rPr>
          <w:rFonts w:ascii="Times New Roman" w:eastAsia="RyuminPr6-Light" w:hAnsi="Times New Roman" w:cs="Times New Roman"/>
          <w:i/>
          <w:iCs/>
          <w:color w:val="FF0000"/>
          <w:kern w:val="0"/>
          <w:sz w:val="24"/>
          <w:szCs w:val="24"/>
        </w:rPr>
        <w:t>Arabidopsis</w:t>
      </w:r>
      <w:r w:rsidR="00546BDD" w:rsidRPr="007B4DE8">
        <w:rPr>
          <w:rFonts w:ascii="Times New Roman" w:eastAsia="RyuminPr6-Light" w:hAnsi="Times New Roman" w:cs="Times New Roman"/>
          <w:color w:val="FF0000"/>
          <w:kern w:val="0"/>
          <w:sz w:val="24"/>
          <w:szCs w:val="24"/>
        </w:rPr>
        <w:t xml:space="preserve">. </w:t>
      </w:r>
      <w:r w:rsidR="00546BDD" w:rsidRPr="007B4DE8">
        <w:rPr>
          <w:rFonts w:ascii="Times New Roman" w:eastAsia="RyuminPr6-Light" w:hAnsi="Times New Roman" w:cs="Times New Roman" w:hint="eastAsia"/>
          <w:color w:val="FF0000"/>
          <w:kern w:val="0"/>
          <w:sz w:val="24"/>
          <w:szCs w:val="24"/>
        </w:rPr>
        <w:t xml:space="preserve"> </w:t>
      </w:r>
      <w:r w:rsidR="00546BDD">
        <w:rPr>
          <w:rFonts w:ascii="Times New Roman" w:eastAsia="RyuminPr6-Light" w:hAnsi="Times New Roman" w:cs="Times New Roman" w:hint="eastAsia"/>
          <w:b/>
          <w:color w:val="FF0000"/>
          <w:kern w:val="0"/>
          <w:sz w:val="24"/>
          <w:szCs w:val="24"/>
        </w:rPr>
        <w:t xml:space="preserve">[abs4] </w:t>
      </w:r>
      <w:r w:rsidR="00546BDD" w:rsidRPr="007B4DE8">
        <w:rPr>
          <w:rFonts w:ascii="Times New Roman" w:eastAsia="RyuminPr6-Light" w:hAnsi="Times New Roman" w:cs="Times New Roman"/>
          <w:color w:val="FF0000"/>
          <w:kern w:val="0"/>
          <w:sz w:val="24"/>
          <w:szCs w:val="24"/>
        </w:rPr>
        <w:t xml:space="preserve">Our characterization of x5 mutants revealed that </w:t>
      </w:r>
      <w:r w:rsidR="00546BDD" w:rsidRPr="007B4DE8">
        <w:rPr>
          <w:rFonts w:ascii="Times New Roman" w:eastAsia="RyuminPr6-Light" w:hAnsi="Times New Roman" w:cs="Times New Roman"/>
          <w:i/>
          <w:iCs/>
          <w:color w:val="FF0000"/>
          <w:kern w:val="0"/>
          <w:sz w:val="24"/>
          <w:szCs w:val="24"/>
        </w:rPr>
        <w:t xml:space="preserve">HH51 </w:t>
      </w:r>
      <w:r w:rsidR="00546BDD" w:rsidRPr="007B4DE8">
        <w:rPr>
          <w:rFonts w:ascii="Times New Roman" w:eastAsia="RyuminPr6-Light" w:hAnsi="Times New Roman" w:cs="Times New Roman"/>
          <w:color w:val="FF0000"/>
          <w:kern w:val="0"/>
          <w:sz w:val="24"/>
          <w:szCs w:val="24"/>
        </w:rPr>
        <w:t>has pleiotropic</w:t>
      </w:r>
      <w:r w:rsidR="00546BDD" w:rsidRPr="007B4DE8">
        <w:rPr>
          <w:rFonts w:ascii="Times New Roman" w:eastAsia="RyuminPr6-Light" w:hAnsi="Times New Roman" w:cs="Times New Roman" w:hint="eastAsia"/>
          <w:color w:val="FF0000"/>
          <w:kern w:val="0"/>
          <w:sz w:val="24"/>
          <w:szCs w:val="24"/>
        </w:rPr>
        <w:t xml:space="preserve"> </w:t>
      </w:r>
      <w:r w:rsidR="00546BDD" w:rsidRPr="007B4DE8">
        <w:rPr>
          <w:rFonts w:ascii="Times New Roman" w:eastAsia="RyuminPr6-Light" w:hAnsi="Times New Roman" w:cs="Times New Roman"/>
          <w:color w:val="FF0000"/>
          <w:kern w:val="0"/>
          <w:sz w:val="24"/>
          <w:szCs w:val="24"/>
        </w:rPr>
        <w:t>effects on the gravitropic response, tissue differentiation, and root system</w:t>
      </w:r>
      <w:r w:rsidR="00546BDD" w:rsidRPr="007B4DE8">
        <w:rPr>
          <w:rFonts w:ascii="Times New Roman" w:eastAsia="RyuminPr6-Light" w:hAnsi="Times New Roman" w:cs="Times New Roman" w:hint="eastAsia"/>
          <w:color w:val="FF0000"/>
          <w:kern w:val="0"/>
          <w:sz w:val="24"/>
          <w:szCs w:val="24"/>
        </w:rPr>
        <w:t xml:space="preserve"> </w:t>
      </w:r>
      <w:r w:rsidR="00546BDD" w:rsidRPr="007B4DE8">
        <w:rPr>
          <w:rFonts w:ascii="Times New Roman" w:eastAsia="RyuminPr6-Light" w:hAnsi="Times New Roman" w:cs="Times New Roman"/>
          <w:color w:val="FF0000"/>
          <w:kern w:val="0"/>
          <w:sz w:val="24"/>
          <w:szCs w:val="24"/>
        </w:rPr>
        <w:t>growth as well as a light-signaling pathway in the hypocotyl. We also</w:t>
      </w:r>
      <w:r w:rsidR="00546BDD" w:rsidRPr="007B4DE8">
        <w:rPr>
          <w:rFonts w:ascii="Times New Roman" w:eastAsia="RyuminPr6-Light" w:hAnsi="Times New Roman" w:cs="Times New Roman" w:hint="eastAsia"/>
          <w:color w:val="FF0000"/>
          <w:kern w:val="0"/>
          <w:sz w:val="24"/>
          <w:szCs w:val="24"/>
        </w:rPr>
        <w:t xml:space="preserve"> </w:t>
      </w:r>
      <w:r w:rsidR="00546BDD" w:rsidRPr="007B4DE8">
        <w:rPr>
          <w:rFonts w:ascii="Times New Roman" w:eastAsia="RyuminPr6-Light" w:hAnsi="Times New Roman" w:cs="Times New Roman"/>
          <w:color w:val="FF0000"/>
          <w:kern w:val="0"/>
          <w:sz w:val="24"/>
          <w:szCs w:val="24"/>
        </w:rPr>
        <w:t xml:space="preserve">cloned the </w:t>
      </w:r>
      <w:r w:rsidR="00546BDD" w:rsidRPr="007B4DE8">
        <w:rPr>
          <w:rFonts w:ascii="Times New Roman" w:eastAsia="RyuminPr6-Light" w:hAnsi="Times New Roman" w:cs="Times New Roman"/>
          <w:i/>
          <w:iCs/>
          <w:color w:val="FF0000"/>
          <w:kern w:val="0"/>
          <w:sz w:val="24"/>
          <w:szCs w:val="24"/>
        </w:rPr>
        <w:t xml:space="preserve">HHH </w:t>
      </w:r>
      <w:r w:rsidR="00546BDD" w:rsidRPr="007B4DE8">
        <w:rPr>
          <w:rFonts w:ascii="Times New Roman" w:eastAsia="RyuminPr6-Light" w:hAnsi="Times New Roman" w:cs="Times New Roman"/>
          <w:color w:val="FF0000"/>
          <w:kern w:val="0"/>
          <w:sz w:val="24"/>
          <w:szCs w:val="24"/>
        </w:rPr>
        <w:t xml:space="preserve">locus using a T-DNA-tagged mutant. </w:t>
      </w:r>
      <w:r w:rsidR="00546BDD">
        <w:rPr>
          <w:rFonts w:ascii="Times New Roman" w:eastAsia="RyuminPr6-Light" w:hAnsi="Times New Roman" w:cs="Times New Roman" w:hint="eastAsia"/>
          <w:b/>
          <w:color w:val="FF0000"/>
          <w:kern w:val="0"/>
          <w:sz w:val="24"/>
          <w:szCs w:val="24"/>
        </w:rPr>
        <w:t xml:space="preserve">[abs5] </w:t>
      </w:r>
      <w:r w:rsidR="00546BDD" w:rsidRPr="007B4DE8">
        <w:rPr>
          <w:rFonts w:ascii="Times New Roman" w:eastAsia="RyuminPr6-Light" w:hAnsi="Times New Roman" w:cs="Times New Roman"/>
          <w:color w:val="FF0000"/>
          <w:kern w:val="0"/>
          <w:sz w:val="24"/>
          <w:szCs w:val="24"/>
        </w:rPr>
        <w:t xml:space="preserve">The </w:t>
      </w:r>
      <w:r w:rsidR="00546BDD" w:rsidRPr="007B4DE8">
        <w:rPr>
          <w:rFonts w:ascii="Times New Roman" w:eastAsia="RyuminPr6-Light" w:hAnsi="Times New Roman" w:cs="Times New Roman"/>
          <w:i/>
          <w:iCs/>
          <w:color w:val="FF0000"/>
          <w:kern w:val="0"/>
          <w:sz w:val="24"/>
          <w:szCs w:val="24"/>
        </w:rPr>
        <w:t xml:space="preserve">HHH </w:t>
      </w:r>
      <w:r w:rsidR="00546BDD" w:rsidRPr="007B4DE8">
        <w:rPr>
          <w:rFonts w:ascii="Times New Roman" w:eastAsia="RyuminPr6-Light" w:hAnsi="Times New Roman" w:cs="Times New Roman"/>
          <w:color w:val="FF0000"/>
          <w:kern w:val="0"/>
          <w:sz w:val="24"/>
          <w:szCs w:val="24"/>
        </w:rPr>
        <w:t>gene</w:t>
      </w:r>
      <w:r w:rsidR="00546BDD" w:rsidRPr="007B4DE8">
        <w:rPr>
          <w:rFonts w:ascii="Times New Roman" w:eastAsia="RyuminPr6-Light" w:hAnsi="Times New Roman" w:cs="Times New Roman" w:hint="eastAsia"/>
          <w:color w:val="FF0000"/>
          <w:kern w:val="0"/>
          <w:sz w:val="24"/>
          <w:szCs w:val="24"/>
        </w:rPr>
        <w:t xml:space="preserve"> </w:t>
      </w:r>
      <w:r w:rsidR="00546BDD" w:rsidRPr="007B4DE8">
        <w:rPr>
          <w:rFonts w:ascii="Times New Roman" w:eastAsia="RyuminPr6-Light" w:hAnsi="Times New Roman" w:cs="Times New Roman"/>
          <w:color w:val="FF0000"/>
          <w:kern w:val="0"/>
          <w:sz w:val="24"/>
          <w:szCs w:val="24"/>
        </w:rPr>
        <w:t>encodes a protein with a BBB motif which is likely to play a role in multiple</w:t>
      </w:r>
      <w:r w:rsidR="00546BDD" w:rsidRPr="007B4DE8">
        <w:rPr>
          <w:rFonts w:ascii="Times New Roman" w:eastAsia="RyuminPr6-Light" w:hAnsi="Times New Roman" w:cs="Times New Roman" w:hint="eastAsia"/>
          <w:color w:val="FF0000"/>
          <w:kern w:val="0"/>
          <w:sz w:val="24"/>
          <w:szCs w:val="24"/>
        </w:rPr>
        <w:t xml:space="preserve"> </w:t>
      </w:r>
      <w:r w:rsidR="00546BDD" w:rsidRPr="007B4DE8">
        <w:rPr>
          <w:rFonts w:ascii="Times New Roman" w:eastAsia="RyuminPr6-Light" w:hAnsi="Times New Roman" w:cs="Times New Roman"/>
          <w:color w:val="FF0000"/>
          <w:kern w:val="0"/>
          <w:sz w:val="24"/>
          <w:szCs w:val="24"/>
        </w:rPr>
        <w:t>development of the root as a transcriptional regulator.  This is the first</w:t>
      </w:r>
      <w:r w:rsidR="00546BDD" w:rsidRPr="007B4DE8">
        <w:rPr>
          <w:rFonts w:ascii="Times New Roman" w:eastAsia="RyuminPr6-Light" w:hAnsi="Times New Roman" w:cs="Times New Roman" w:hint="eastAsia"/>
          <w:color w:val="FF0000"/>
          <w:kern w:val="0"/>
          <w:sz w:val="24"/>
          <w:szCs w:val="24"/>
        </w:rPr>
        <w:t xml:space="preserve"> </w:t>
      </w:r>
      <w:r w:rsidR="00546BDD" w:rsidRPr="007B4DE8">
        <w:rPr>
          <w:rFonts w:ascii="Times New Roman" w:eastAsia="RyuminPr6-Light" w:hAnsi="Times New Roman" w:cs="Times New Roman"/>
          <w:color w:val="FF0000"/>
          <w:kern w:val="0"/>
          <w:sz w:val="24"/>
          <w:szCs w:val="24"/>
        </w:rPr>
        <w:t>report showing that a BBB protein has a great effect on plant development.</w:t>
      </w:r>
    </w:p>
    <w:p w:rsidR="00583A6B" w:rsidRPr="00E25EE1" w:rsidRDefault="00FA493B" w:rsidP="006712C8">
      <w:pPr>
        <w:autoSpaceDE w:val="0"/>
        <w:autoSpaceDN w:val="0"/>
        <w:adjustRightInd w:val="0"/>
        <w:spacing w:line="480" w:lineRule="auto"/>
        <w:jc w:val="left"/>
        <w:rPr>
          <w:rFonts w:ascii="Times New Roman" w:eastAsiaTheme="majorEastAsia" w:hAnsi="Times New Roman" w:cs="Times New Roman"/>
          <w:b/>
          <w:kern w:val="0"/>
          <w:sz w:val="24"/>
          <w:szCs w:val="24"/>
        </w:rPr>
      </w:pPr>
      <w:r w:rsidRPr="00546BDD">
        <w:rPr>
          <w:rFonts w:ascii="Times New Roman" w:eastAsiaTheme="majorEastAsia" w:hAnsi="Times New Roman" w:cs="Times New Roman"/>
          <w:b/>
          <w:noProof/>
          <w:color w:val="FF0000"/>
          <w:kern w:val="0"/>
          <w:sz w:val="24"/>
          <w:szCs w:val="24"/>
        </w:rPr>
        <mc:AlternateContent>
          <mc:Choice Requires="wps">
            <w:drawing>
              <wp:anchor distT="365760" distB="365760" distL="365760" distR="365760" simplePos="0" relativeHeight="251666944" behindDoc="0" locked="0" layoutInCell="1" allowOverlap="1" wp14:anchorId="139FBCB3" wp14:editId="7216EDC6">
                <wp:simplePos x="0" y="0"/>
                <wp:positionH relativeFrom="margin">
                  <wp:posOffset>-937895</wp:posOffset>
                </wp:positionH>
                <wp:positionV relativeFrom="margin">
                  <wp:posOffset>215900</wp:posOffset>
                </wp:positionV>
                <wp:extent cx="2131060" cy="1990725"/>
                <wp:effectExtent l="0" t="0" r="2540" b="1333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2131060"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9BA" w:rsidRPr="00AF0BC8" w:rsidRDefault="002059BA" w:rsidP="002059BA">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ind w:left="101" w:right="101"/>
                              <w:rPr>
                                <w:i/>
                                <w:color w:val="FFFFFF" w:themeColor="background1"/>
                                <w:sz w:val="18"/>
                                <w:szCs w:val="18"/>
                              </w:rPr>
                            </w:pPr>
                            <w:r w:rsidRPr="002059BA">
                              <w:rPr>
                                <w:rFonts w:asciiTheme="majorHAnsi" w:hAnsiTheme="majorHAnsi" w:cstheme="majorHAnsi"/>
                                <w:i/>
                                <w:color w:val="FFFFFF" w:themeColor="background1"/>
                                <w:sz w:val="18"/>
                                <w:szCs w:val="18"/>
                              </w:rPr>
                              <w:t xml:space="preserve">Abstract </w:t>
                            </w:r>
                            <w:r w:rsidRPr="002059BA">
                              <w:rPr>
                                <w:i/>
                                <w:color w:val="FFFFFF" w:themeColor="background1"/>
                                <w:sz w:val="18"/>
                                <w:szCs w:val="18"/>
                              </w:rPr>
                              <w:t>(See section from p. 76)</w:t>
                            </w:r>
                          </w:p>
                          <w:p w:rsidR="002059BA" w:rsidRPr="00AF68F3" w:rsidRDefault="002059BA" w:rsidP="002059BA">
                            <w:pPr>
                              <w:autoSpaceDE w:val="0"/>
                              <w:autoSpaceDN w:val="0"/>
                              <w:adjustRightInd w:val="0"/>
                              <w:snapToGrid w:val="0"/>
                              <w:ind w:rightChars="-89" w:right="-187"/>
                              <w:jc w:val="left"/>
                              <w:rPr>
                                <w:rFonts w:ascii="Times New Roman" w:eastAsiaTheme="majorEastAsia" w:hAnsi="Times New Roman" w:cs="Times New Roman"/>
                                <w:b/>
                                <w:i/>
                                <w:kern w:val="0"/>
                                <w:sz w:val="18"/>
                                <w:szCs w:val="18"/>
                              </w:rPr>
                            </w:pPr>
                            <w:r w:rsidRPr="00AF68F3">
                              <w:rPr>
                                <w:rFonts w:ascii="Times New Roman" w:eastAsiaTheme="majorEastAsia" w:hAnsi="Times New Roman" w:cs="Times New Roman"/>
                                <w:b/>
                                <w:i/>
                                <w:kern w:val="0"/>
                                <w:sz w:val="18"/>
                                <w:szCs w:val="18"/>
                              </w:rPr>
                              <w:t>abs1 Background</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X is Y</w:t>
                            </w:r>
                            <w:r w:rsidRPr="00664763">
                              <w:rPr>
                                <w:rFonts w:ascii="Times New Roman" w:eastAsiaTheme="majorEastAsia" w:hAnsi="Times New Roman" w:cs="Times New Roman"/>
                                <w:kern w:val="0"/>
                                <w:sz w:val="18"/>
                                <w:szCs w:val="18"/>
                              </w:rPr>
                              <w:t>（定義文）</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Xs play an</w:t>
                            </w:r>
                            <w:r w:rsidRPr="00664763">
                              <w:rPr>
                                <w:rFonts w:ascii="Times New Roman" w:eastAsiaTheme="majorEastAsia" w:hAnsi="Times New Roman" w:cs="Times New Roman" w:hint="eastAsia"/>
                                <w:kern w:val="0"/>
                                <w:sz w:val="18"/>
                                <w:szCs w:val="18"/>
                              </w:rPr>
                              <w:t xml:space="preserve"> </w:t>
                            </w:r>
                            <w:r w:rsidRPr="00664763">
                              <w:rPr>
                                <w:rFonts w:ascii="Times New Roman" w:eastAsiaTheme="majorEastAsia" w:hAnsi="Times New Roman" w:cs="Times New Roman"/>
                                <w:kern w:val="0"/>
                                <w:sz w:val="18"/>
                                <w:szCs w:val="18"/>
                              </w:rPr>
                              <w:t>important/major/</w:t>
                            </w:r>
                            <w:r w:rsidRPr="00664763">
                              <w:rPr>
                                <w:rFonts w:ascii="Times New Roman" w:eastAsiaTheme="majorEastAsia" w:hAnsi="Times New Roman" w:cs="Times New Roman" w:hint="eastAsia"/>
                                <w:kern w:val="0"/>
                                <w:sz w:val="18"/>
                                <w:szCs w:val="18"/>
                              </w:rPr>
                              <w:t xml:space="preserve"> </w:t>
                            </w:r>
                            <w:r w:rsidRPr="00664763">
                              <w:rPr>
                                <w:rFonts w:ascii="Times New Roman" w:eastAsiaTheme="majorEastAsia" w:hAnsi="Times New Roman" w:cs="Times New Roman"/>
                                <w:kern w:val="0"/>
                                <w:sz w:val="18"/>
                                <w:szCs w:val="18"/>
                              </w:rPr>
                              <w:t>significant/key/critical/pivotal role in</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X is one of the most important Ys</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To understand X is important</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Recently, ...</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X has not been clearly documented</w:t>
                            </w:r>
                          </w:p>
                          <w:p w:rsidR="002059BA" w:rsidRPr="00AF68F3" w:rsidRDefault="002059BA" w:rsidP="002059BA">
                            <w:pPr>
                              <w:autoSpaceDE w:val="0"/>
                              <w:autoSpaceDN w:val="0"/>
                              <w:adjustRightInd w:val="0"/>
                              <w:snapToGrid w:val="0"/>
                              <w:ind w:left="141" w:rightChars="-89" w:right="-187" w:hangingChars="78" w:hanging="141"/>
                              <w:jc w:val="left"/>
                              <w:rPr>
                                <w:rFonts w:ascii="Times New Roman" w:eastAsiaTheme="majorEastAsia" w:hAnsi="Times New Roman" w:cs="Times New Roman"/>
                                <w:b/>
                                <w:i/>
                                <w:kern w:val="0"/>
                                <w:sz w:val="18"/>
                                <w:szCs w:val="18"/>
                              </w:rPr>
                            </w:pPr>
                            <w:r w:rsidRPr="00AF68F3">
                              <w:rPr>
                                <w:rFonts w:ascii="Times New Roman" w:eastAsiaTheme="majorEastAsia" w:hAnsi="Times New Roman" w:cs="Times New Roman"/>
                                <w:b/>
                                <w:i/>
                                <w:kern w:val="0"/>
                                <w:sz w:val="18"/>
                                <w:szCs w:val="18"/>
                              </w:rPr>
                              <w:t>abs2</w:t>
                            </w:r>
                            <w:r w:rsidRPr="00AF68F3">
                              <w:rPr>
                                <w:rFonts w:ascii="Times New Roman" w:eastAsiaTheme="majorEastAsia" w:hAnsi="Times New Roman" w:cs="Times New Roman"/>
                                <w:b/>
                                <w:i/>
                                <w:kern w:val="0"/>
                                <w:sz w:val="18"/>
                                <w:szCs w:val="18"/>
                              </w:rPr>
                              <w:t xml:space="preserve">　</w:t>
                            </w:r>
                            <w:r w:rsidRPr="00AF68F3">
                              <w:rPr>
                                <w:rFonts w:ascii="Times New Roman" w:eastAsiaTheme="majorEastAsia" w:hAnsi="Times New Roman" w:cs="Times New Roman"/>
                                <w:b/>
                                <w:i/>
                                <w:kern w:val="0"/>
                                <w:sz w:val="18"/>
                                <w:szCs w:val="18"/>
                              </w:rPr>
                              <w:t>Purpose</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Here we investigated ...</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Here, we report ...</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In this study, we examined the effects of ...</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The purpose of this study was to</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This paper focuses on X.</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We demonstrate that ...</w:t>
                            </w:r>
                          </w:p>
                          <w:p w:rsidR="002059BA" w:rsidRPr="00AF68F3" w:rsidRDefault="002059BA" w:rsidP="002059BA">
                            <w:pPr>
                              <w:autoSpaceDE w:val="0"/>
                              <w:autoSpaceDN w:val="0"/>
                              <w:adjustRightInd w:val="0"/>
                              <w:snapToGrid w:val="0"/>
                              <w:ind w:left="141" w:hangingChars="78" w:hanging="141"/>
                              <w:jc w:val="left"/>
                              <w:rPr>
                                <w:rFonts w:ascii="Times New Roman" w:eastAsiaTheme="majorEastAsia" w:hAnsi="Times New Roman" w:cs="Times New Roman"/>
                                <w:i/>
                                <w:kern w:val="0"/>
                                <w:sz w:val="18"/>
                                <w:szCs w:val="18"/>
                              </w:rPr>
                            </w:pPr>
                            <w:r w:rsidRPr="00AF68F3">
                              <w:rPr>
                                <w:rFonts w:ascii="Times New Roman" w:eastAsiaTheme="majorEastAsia" w:hAnsi="Times New Roman" w:cs="Times New Roman"/>
                                <w:b/>
                                <w:i/>
                                <w:kern w:val="0"/>
                                <w:sz w:val="18"/>
                                <w:szCs w:val="18"/>
                              </w:rPr>
                              <w:t>abs3 Method</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 was determined by</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Xs were compared with Ys</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Xs</w:t>
                            </w:r>
                            <w:r>
                              <w:rPr>
                                <w:rFonts w:ascii="Times New Roman" w:eastAsiaTheme="majorEastAsia" w:hAnsi="Times New Roman" w:cs="Times New Roman"/>
                                <w:kern w:val="0"/>
                                <w:sz w:val="18"/>
                                <w:szCs w:val="18"/>
                              </w:rPr>
                              <w:t xml:space="preserve"> were used to determine</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 was measured based on Y</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Xs were obtained for ...</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 was performed</w:t>
                            </w:r>
                          </w:p>
                          <w:p w:rsidR="002059BA" w:rsidRPr="00AF68F3" w:rsidRDefault="002059BA" w:rsidP="002059BA">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AF68F3">
                              <w:rPr>
                                <w:rFonts w:ascii="Times New Roman" w:eastAsiaTheme="majorEastAsia" w:hAnsi="Times New Roman" w:cs="Times New Roman"/>
                                <w:b/>
                                <w:i/>
                                <w:kern w:val="0"/>
                                <w:sz w:val="18"/>
                                <w:szCs w:val="18"/>
                              </w:rPr>
                              <w:t>abs4 Main Results</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 decreased by Y, but increased by Z</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was significantly lower than</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The effects of X were strongly dependent on Y</w:t>
                            </w:r>
                          </w:p>
                          <w:p w:rsidR="002059BA" w:rsidRPr="00B86CF4"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Xs were found to</w:t>
                            </w:r>
                          </w:p>
                          <w:p w:rsidR="002059BA" w:rsidRPr="00B86CF4"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 was significantly lower than Y</w:t>
                            </w:r>
                          </w:p>
                          <w:p w:rsidR="002059BA" w:rsidRPr="00C1400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Xs were characterized by</w:t>
                            </w:r>
                          </w:p>
                          <w:p w:rsidR="002059BA" w:rsidRPr="00C1400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X had the lowest Y</w:t>
                            </w:r>
                          </w:p>
                          <w:p w:rsidR="002059BA" w:rsidRPr="00C1400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Xs do not express Y</w:t>
                            </w:r>
                          </w:p>
                          <w:p w:rsidR="002059BA" w:rsidRPr="00C14003" w:rsidRDefault="002059BA" w:rsidP="002059BA">
                            <w:pPr>
                              <w:autoSpaceDE w:val="0"/>
                              <w:autoSpaceDN w:val="0"/>
                              <w:adjustRightInd w:val="0"/>
                              <w:snapToGrid w:val="0"/>
                              <w:ind w:left="141" w:rightChars="-89" w:right="-187" w:hangingChars="78" w:hanging="141"/>
                              <w:jc w:val="left"/>
                              <w:rPr>
                                <w:rFonts w:ascii="Times New Roman" w:eastAsiaTheme="majorEastAsia" w:hAnsi="Times New Roman" w:cs="Times New Roman"/>
                                <w:b/>
                                <w:kern w:val="0"/>
                                <w:sz w:val="18"/>
                                <w:szCs w:val="18"/>
                              </w:rPr>
                            </w:pPr>
                            <w:r w:rsidRPr="00AF68F3">
                              <w:rPr>
                                <w:rFonts w:ascii="Times New Roman" w:eastAsiaTheme="majorEastAsia" w:hAnsi="Times New Roman" w:cs="Times New Roman"/>
                                <w:b/>
                                <w:i/>
                                <w:kern w:val="0"/>
                                <w:sz w:val="18"/>
                                <w:szCs w:val="18"/>
                              </w:rPr>
                              <w:t>abs5 Conclusion</w:t>
                            </w:r>
                            <w:r w:rsidRPr="00C14003">
                              <w:rPr>
                                <w:rFonts w:ascii="Times New Roman" w:eastAsiaTheme="majorEastAsia" w:hAnsi="Times New Roman" w:cs="Times New Roman"/>
                                <w:b/>
                                <w:kern w:val="0"/>
                                <w:sz w:val="18"/>
                                <w:szCs w:val="18"/>
                              </w:rPr>
                              <w:t xml:space="preserve">　</w:t>
                            </w:r>
                          </w:p>
                          <w:p w:rsidR="002059BA" w:rsidRPr="00C1400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The study has implications for our understanding of</w:t>
                            </w:r>
                          </w:p>
                          <w:p w:rsidR="002059BA"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Our results/findings/observations show/suggest/indicate/demonstrate/</w:t>
                            </w:r>
                          </w:p>
                          <w:p w:rsidR="002059BA" w:rsidRPr="00C14003" w:rsidRDefault="002059BA" w:rsidP="002059BA">
                            <w:pPr>
                              <w:autoSpaceDE w:val="0"/>
                              <w:autoSpaceDN w:val="0"/>
                              <w:adjustRightInd w:val="0"/>
                              <w:snapToGrid w:val="0"/>
                              <w:ind w:leftChars="66" w:left="139" w:rightChars="-89" w:right="-187" w:firstLineChars="1" w:firstLine="2"/>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reveal that</w:t>
                            </w:r>
                          </w:p>
                          <w:p w:rsidR="002059BA" w:rsidRPr="00C14003"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The findings of X indicate that Y</w:t>
                            </w:r>
                          </w:p>
                          <w:p w:rsidR="002059BA" w:rsidRPr="00C14003"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This suggests that X is caused by Y</w:t>
                            </w:r>
                          </w:p>
                          <w:p w:rsidR="002059BA" w:rsidRPr="00C14003"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This implies that</w:t>
                            </w:r>
                          </w:p>
                          <w:p w:rsidR="002059BA" w:rsidRPr="00C14003"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Taken together, these findings suggest that</w:t>
                            </w:r>
                          </w:p>
                          <w:p w:rsidR="002059BA" w:rsidRPr="00C14003"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Thus,</w:t>
                            </w:r>
                          </w:p>
                          <w:p w:rsidR="002059BA" w:rsidRPr="00C14003" w:rsidRDefault="002059BA" w:rsidP="002059BA">
                            <w:pPr>
                              <w:autoSpaceDE w:val="0"/>
                              <w:autoSpaceDN w:val="0"/>
                              <w:adjustRightInd w:val="0"/>
                              <w:snapToGrid w:val="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We demonstrated that</w:t>
                            </w:r>
                          </w:p>
                          <w:p w:rsidR="002059BA" w:rsidRDefault="002059BA" w:rsidP="002059BA">
                            <w:pPr>
                              <w:autoSpaceDE w:val="0"/>
                              <w:autoSpaceDN w:val="0"/>
                              <w:adjustRightInd w:val="0"/>
                              <w:snapToGrid w:val="0"/>
                              <w:ind w:rightChars="-89" w:right="-187"/>
                              <w:jc w:val="left"/>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Thus, X is a powerful approach 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87200</wp14:pctHeight>
                </wp14:sizeRelV>
              </wp:anchor>
            </w:drawing>
          </mc:Choice>
          <mc:Fallback>
            <w:pict>
              <v:shape id="テキスト ボックス 6" o:spid="_x0000_s1027" type="#_x0000_t202" style="position:absolute;margin-left:-73.85pt;margin-top:17pt;width:167.8pt;height:156.75pt;z-index:251666944;visibility:visible;mso-wrap-style:square;mso-width-percent:0;mso-height-percent:872;mso-wrap-distance-left:28.8pt;mso-wrap-distance-top:28.8pt;mso-wrap-distance-right:28.8pt;mso-wrap-distance-bottom:28.8pt;mso-position-horizontal:absolute;mso-position-horizontal-relative:margin;mso-position-vertical:absolute;mso-position-vertical-relative:margin;mso-width-percent:0;mso-height-percent:872;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" filled="f" stroked="f" strokeweight=".5pt">
                <v:textbox inset="0,0,0,0">
                  <w:txbxContent>
                    <w:p w:rsidR="002059BA" w:rsidRPr="00AF0BC8" w:rsidRDefault="002059BA" w:rsidP="002059BA">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ind w:left="101" w:right="101"/>
                        <w:rPr>
                          <w:i/>
                          <w:color w:val="FFFFFF" w:themeColor="background1"/>
                          <w:sz w:val="18"/>
                          <w:szCs w:val="18"/>
                        </w:rPr>
                      </w:pPr>
                      <w:r w:rsidRPr="002059BA">
                        <w:rPr>
                          <w:rFonts w:asciiTheme="majorHAnsi" w:hAnsiTheme="majorHAnsi" w:cstheme="majorHAnsi"/>
                          <w:i/>
                          <w:color w:val="FFFFFF" w:themeColor="background1"/>
                          <w:sz w:val="18"/>
                          <w:szCs w:val="18"/>
                        </w:rPr>
                        <w:t xml:space="preserve">Abstract </w:t>
                      </w:r>
                      <w:r w:rsidRPr="002059BA">
                        <w:rPr>
                          <w:i/>
                          <w:color w:val="FFFFFF" w:themeColor="background1"/>
                          <w:sz w:val="18"/>
                          <w:szCs w:val="18"/>
                        </w:rPr>
                        <w:t>(See section from p. 76)</w:t>
                      </w:r>
                    </w:p>
                    <w:p w:rsidR="002059BA" w:rsidRPr="00AF68F3" w:rsidRDefault="002059BA" w:rsidP="002059BA">
                      <w:pPr>
                        <w:autoSpaceDE w:val="0"/>
                        <w:autoSpaceDN w:val="0"/>
                        <w:adjustRightInd w:val="0"/>
                        <w:snapToGrid w:val="0"/>
                        <w:ind w:rightChars="-89" w:right="-187"/>
                        <w:jc w:val="left"/>
                        <w:rPr>
                          <w:rFonts w:ascii="Times New Roman" w:eastAsiaTheme="majorEastAsia" w:hAnsi="Times New Roman" w:cs="Times New Roman"/>
                          <w:b/>
                          <w:i/>
                          <w:kern w:val="0"/>
                          <w:sz w:val="18"/>
                          <w:szCs w:val="18"/>
                        </w:rPr>
                      </w:pPr>
                      <w:r w:rsidRPr="00AF68F3">
                        <w:rPr>
                          <w:rFonts w:ascii="Times New Roman" w:eastAsiaTheme="majorEastAsia" w:hAnsi="Times New Roman" w:cs="Times New Roman"/>
                          <w:b/>
                          <w:i/>
                          <w:kern w:val="0"/>
                          <w:sz w:val="18"/>
                          <w:szCs w:val="18"/>
                        </w:rPr>
                        <w:t>abs1 Background</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X is Y</w:t>
                      </w:r>
                      <w:r w:rsidRPr="00664763">
                        <w:rPr>
                          <w:rFonts w:ascii="Times New Roman" w:eastAsiaTheme="majorEastAsia" w:hAnsi="Times New Roman" w:cs="Times New Roman"/>
                          <w:kern w:val="0"/>
                          <w:sz w:val="18"/>
                          <w:szCs w:val="18"/>
                        </w:rPr>
                        <w:t>（定義文）</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Xs play an</w:t>
                      </w:r>
                      <w:r w:rsidRPr="00664763">
                        <w:rPr>
                          <w:rFonts w:ascii="Times New Roman" w:eastAsiaTheme="majorEastAsia" w:hAnsi="Times New Roman" w:cs="Times New Roman" w:hint="eastAsia"/>
                          <w:kern w:val="0"/>
                          <w:sz w:val="18"/>
                          <w:szCs w:val="18"/>
                        </w:rPr>
                        <w:t xml:space="preserve"> </w:t>
                      </w:r>
                      <w:r w:rsidRPr="00664763">
                        <w:rPr>
                          <w:rFonts w:ascii="Times New Roman" w:eastAsiaTheme="majorEastAsia" w:hAnsi="Times New Roman" w:cs="Times New Roman"/>
                          <w:kern w:val="0"/>
                          <w:sz w:val="18"/>
                          <w:szCs w:val="18"/>
                        </w:rPr>
                        <w:t>important/major/</w:t>
                      </w:r>
                      <w:r w:rsidRPr="00664763">
                        <w:rPr>
                          <w:rFonts w:ascii="Times New Roman" w:eastAsiaTheme="majorEastAsia" w:hAnsi="Times New Roman" w:cs="Times New Roman" w:hint="eastAsia"/>
                          <w:kern w:val="0"/>
                          <w:sz w:val="18"/>
                          <w:szCs w:val="18"/>
                        </w:rPr>
                        <w:t xml:space="preserve"> </w:t>
                      </w:r>
                      <w:r w:rsidRPr="00664763">
                        <w:rPr>
                          <w:rFonts w:ascii="Times New Roman" w:eastAsiaTheme="majorEastAsia" w:hAnsi="Times New Roman" w:cs="Times New Roman"/>
                          <w:kern w:val="0"/>
                          <w:sz w:val="18"/>
                          <w:szCs w:val="18"/>
                        </w:rPr>
                        <w:t>significant/key/critical/pivotal role in</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X is one of the most important Ys</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To understand X is important</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Recently, ...</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X has not been clearly documented</w:t>
                      </w:r>
                    </w:p>
                    <w:p w:rsidR="002059BA" w:rsidRPr="00AF68F3" w:rsidRDefault="002059BA" w:rsidP="002059BA">
                      <w:pPr>
                        <w:autoSpaceDE w:val="0"/>
                        <w:autoSpaceDN w:val="0"/>
                        <w:adjustRightInd w:val="0"/>
                        <w:snapToGrid w:val="0"/>
                        <w:ind w:left="141" w:rightChars="-89" w:right="-187" w:hangingChars="78" w:hanging="141"/>
                        <w:jc w:val="left"/>
                        <w:rPr>
                          <w:rFonts w:ascii="Times New Roman" w:eastAsiaTheme="majorEastAsia" w:hAnsi="Times New Roman" w:cs="Times New Roman"/>
                          <w:b/>
                          <w:i/>
                          <w:kern w:val="0"/>
                          <w:sz w:val="18"/>
                          <w:szCs w:val="18"/>
                        </w:rPr>
                      </w:pPr>
                      <w:r w:rsidRPr="00AF68F3">
                        <w:rPr>
                          <w:rFonts w:ascii="Times New Roman" w:eastAsiaTheme="majorEastAsia" w:hAnsi="Times New Roman" w:cs="Times New Roman"/>
                          <w:b/>
                          <w:i/>
                          <w:kern w:val="0"/>
                          <w:sz w:val="18"/>
                          <w:szCs w:val="18"/>
                        </w:rPr>
                        <w:t>abs2</w:t>
                      </w:r>
                      <w:r w:rsidRPr="00AF68F3">
                        <w:rPr>
                          <w:rFonts w:ascii="Times New Roman" w:eastAsiaTheme="majorEastAsia" w:hAnsi="Times New Roman" w:cs="Times New Roman"/>
                          <w:b/>
                          <w:i/>
                          <w:kern w:val="0"/>
                          <w:sz w:val="18"/>
                          <w:szCs w:val="18"/>
                        </w:rPr>
                        <w:t xml:space="preserve">　</w:t>
                      </w:r>
                      <w:r w:rsidRPr="00AF68F3">
                        <w:rPr>
                          <w:rFonts w:ascii="Times New Roman" w:eastAsiaTheme="majorEastAsia" w:hAnsi="Times New Roman" w:cs="Times New Roman"/>
                          <w:b/>
                          <w:i/>
                          <w:kern w:val="0"/>
                          <w:sz w:val="18"/>
                          <w:szCs w:val="18"/>
                        </w:rPr>
                        <w:t>Purpose</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Here we investigated ...</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Here, we report ...</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In this study, we examined the effects of ...</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The purpose of this study was to</w:t>
                      </w:r>
                    </w:p>
                    <w:p w:rsidR="002059BA" w:rsidRPr="0066476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664763">
                        <w:rPr>
                          <w:rFonts w:ascii="Times New Roman" w:eastAsiaTheme="majorEastAsia" w:hAnsi="Times New Roman" w:cs="Times New Roman"/>
                          <w:kern w:val="0"/>
                          <w:sz w:val="18"/>
                          <w:szCs w:val="18"/>
                        </w:rPr>
                        <w:t>＊</w:t>
                      </w:r>
                      <w:r w:rsidRPr="00664763">
                        <w:rPr>
                          <w:rFonts w:ascii="Times New Roman" w:eastAsiaTheme="majorEastAsia" w:hAnsi="Times New Roman" w:cs="Times New Roman"/>
                          <w:kern w:val="0"/>
                          <w:sz w:val="18"/>
                          <w:szCs w:val="18"/>
                        </w:rPr>
                        <w:t>This paper focuses on X.</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We demonstrate that ...</w:t>
                      </w:r>
                    </w:p>
                    <w:p w:rsidR="002059BA" w:rsidRPr="00AF68F3" w:rsidRDefault="002059BA" w:rsidP="002059BA">
                      <w:pPr>
                        <w:autoSpaceDE w:val="0"/>
                        <w:autoSpaceDN w:val="0"/>
                        <w:adjustRightInd w:val="0"/>
                        <w:snapToGrid w:val="0"/>
                        <w:ind w:left="141" w:hangingChars="78" w:hanging="141"/>
                        <w:jc w:val="left"/>
                        <w:rPr>
                          <w:rFonts w:ascii="Times New Roman" w:eastAsiaTheme="majorEastAsia" w:hAnsi="Times New Roman" w:cs="Times New Roman"/>
                          <w:i/>
                          <w:kern w:val="0"/>
                          <w:sz w:val="18"/>
                          <w:szCs w:val="18"/>
                        </w:rPr>
                      </w:pPr>
                      <w:r w:rsidRPr="00AF68F3">
                        <w:rPr>
                          <w:rFonts w:ascii="Times New Roman" w:eastAsiaTheme="majorEastAsia" w:hAnsi="Times New Roman" w:cs="Times New Roman"/>
                          <w:b/>
                          <w:i/>
                          <w:kern w:val="0"/>
                          <w:sz w:val="18"/>
                          <w:szCs w:val="18"/>
                        </w:rPr>
                        <w:t>abs3 Method</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 was determined by</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Xs were compared with Ys</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Xs</w:t>
                      </w:r>
                      <w:r>
                        <w:rPr>
                          <w:rFonts w:ascii="Times New Roman" w:eastAsiaTheme="majorEastAsia" w:hAnsi="Times New Roman" w:cs="Times New Roman"/>
                          <w:kern w:val="0"/>
                          <w:sz w:val="18"/>
                          <w:szCs w:val="18"/>
                        </w:rPr>
                        <w:t xml:space="preserve"> were used to determine</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 was measured based on Y</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Xs were obtained for ...</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 was performed</w:t>
                      </w:r>
                    </w:p>
                    <w:p w:rsidR="002059BA" w:rsidRPr="00AF68F3" w:rsidRDefault="002059BA" w:rsidP="002059BA">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AF68F3">
                        <w:rPr>
                          <w:rFonts w:ascii="Times New Roman" w:eastAsiaTheme="majorEastAsia" w:hAnsi="Times New Roman" w:cs="Times New Roman"/>
                          <w:b/>
                          <w:i/>
                          <w:kern w:val="0"/>
                          <w:sz w:val="18"/>
                          <w:szCs w:val="18"/>
                        </w:rPr>
                        <w:t>abs4 Main Results</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 decreased by Y, but increased by Z</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was significantly lower than</w:t>
                      </w:r>
                    </w:p>
                    <w:p w:rsidR="002059BA" w:rsidRPr="00B86CF4"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The effects of X were strongly dependent on Y</w:t>
                      </w:r>
                    </w:p>
                    <w:p w:rsidR="002059BA" w:rsidRPr="00B86CF4"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Xs were found to</w:t>
                      </w:r>
                    </w:p>
                    <w:p w:rsidR="002059BA" w:rsidRPr="00B86CF4"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B86CF4">
                        <w:rPr>
                          <w:rFonts w:ascii="Times New Roman" w:eastAsiaTheme="majorEastAsia" w:hAnsi="Times New Roman" w:cs="Times New Roman"/>
                          <w:kern w:val="0"/>
                          <w:sz w:val="18"/>
                          <w:szCs w:val="18"/>
                        </w:rPr>
                        <w:t>＊</w:t>
                      </w:r>
                      <w:r w:rsidRPr="00B86CF4">
                        <w:rPr>
                          <w:rFonts w:ascii="Times New Roman" w:eastAsiaTheme="majorEastAsia" w:hAnsi="Times New Roman" w:cs="Times New Roman"/>
                          <w:kern w:val="0"/>
                          <w:sz w:val="18"/>
                          <w:szCs w:val="18"/>
                        </w:rPr>
                        <w:t>X was significantly lower than Y</w:t>
                      </w:r>
                    </w:p>
                    <w:p w:rsidR="002059BA" w:rsidRPr="00C1400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Xs were characterized by</w:t>
                      </w:r>
                    </w:p>
                    <w:p w:rsidR="002059BA" w:rsidRPr="00C1400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X had the lowest Y</w:t>
                      </w:r>
                    </w:p>
                    <w:p w:rsidR="002059BA" w:rsidRPr="00C1400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Xs do not express Y</w:t>
                      </w:r>
                    </w:p>
                    <w:p w:rsidR="002059BA" w:rsidRPr="00C14003" w:rsidRDefault="002059BA" w:rsidP="002059BA">
                      <w:pPr>
                        <w:autoSpaceDE w:val="0"/>
                        <w:autoSpaceDN w:val="0"/>
                        <w:adjustRightInd w:val="0"/>
                        <w:snapToGrid w:val="0"/>
                        <w:ind w:left="141" w:rightChars="-89" w:right="-187" w:hangingChars="78" w:hanging="141"/>
                        <w:jc w:val="left"/>
                        <w:rPr>
                          <w:rFonts w:ascii="Times New Roman" w:eastAsiaTheme="majorEastAsia" w:hAnsi="Times New Roman" w:cs="Times New Roman"/>
                          <w:b/>
                          <w:kern w:val="0"/>
                          <w:sz w:val="18"/>
                          <w:szCs w:val="18"/>
                        </w:rPr>
                      </w:pPr>
                      <w:r w:rsidRPr="00AF68F3">
                        <w:rPr>
                          <w:rFonts w:ascii="Times New Roman" w:eastAsiaTheme="majorEastAsia" w:hAnsi="Times New Roman" w:cs="Times New Roman"/>
                          <w:b/>
                          <w:i/>
                          <w:kern w:val="0"/>
                          <w:sz w:val="18"/>
                          <w:szCs w:val="18"/>
                        </w:rPr>
                        <w:t>abs5 Conclusion</w:t>
                      </w:r>
                      <w:r w:rsidRPr="00C14003">
                        <w:rPr>
                          <w:rFonts w:ascii="Times New Roman" w:eastAsiaTheme="majorEastAsia" w:hAnsi="Times New Roman" w:cs="Times New Roman"/>
                          <w:b/>
                          <w:kern w:val="0"/>
                          <w:sz w:val="18"/>
                          <w:szCs w:val="18"/>
                        </w:rPr>
                        <w:t xml:space="preserve">　</w:t>
                      </w:r>
                    </w:p>
                    <w:p w:rsidR="002059BA" w:rsidRPr="00C14003"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The study has implications for our understanding of</w:t>
                      </w:r>
                    </w:p>
                    <w:p w:rsidR="002059BA" w:rsidRDefault="002059BA" w:rsidP="002059BA">
                      <w:pPr>
                        <w:autoSpaceDE w:val="0"/>
                        <w:autoSpaceDN w:val="0"/>
                        <w:adjustRightInd w:val="0"/>
                        <w:snapToGrid w:val="0"/>
                        <w:ind w:left="140" w:rightChars="-89" w:right="-187" w:hangingChars="78" w:hanging="140"/>
                        <w:jc w:val="left"/>
                        <w:rPr>
                          <w:rFonts w:ascii="Times New Roman" w:eastAsiaTheme="majorEastAsia" w:hAnsi="Times New Roman" w:cs="Times New Roman" w:hint="eastAsia"/>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Our results/findings/observations show/suggest/indicate/demonstrate/</w:t>
                      </w:r>
                    </w:p>
                    <w:p w:rsidR="002059BA" w:rsidRPr="00C14003" w:rsidRDefault="002059BA" w:rsidP="002059BA">
                      <w:pPr>
                        <w:autoSpaceDE w:val="0"/>
                        <w:autoSpaceDN w:val="0"/>
                        <w:adjustRightInd w:val="0"/>
                        <w:snapToGrid w:val="0"/>
                        <w:ind w:leftChars="66" w:left="139" w:rightChars="-89" w:right="-187" w:firstLineChars="1" w:firstLine="2"/>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reveal that</w:t>
                      </w:r>
                    </w:p>
                    <w:p w:rsidR="002059BA" w:rsidRPr="00C14003"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The findings of X indicate that Y</w:t>
                      </w:r>
                    </w:p>
                    <w:p w:rsidR="002059BA" w:rsidRPr="00C14003"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This suggests that X is caused by Y</w:t>
                      </w:r>
                    </w:p>
                    <w:p w:rsidR="002059BA" w:rsidRPr="00C14003"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This implies that</w:t>
                      </w:r>
                    </w:p>
                    <w:p w:rsidR="002059BA" w:rsidRPr="00C14003"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Taken together, these findings suggest that</w:t>
                      </w:r>
                    </w:p>
                    <w:p w:rsidR="002059BA" w:rsidRPr="00C14003" w:rsidRDefault="002059BA" w:rsidP="002059BA">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Thus,</w:t>
                      </w:r>
                    </w:p>
                    <w:p w:rsidR="002059BA" w:rsidRPr="00C14003" w:rsidRDefault="002059BA" w:rsidP="002059BA">
                      <w:pPr>
                        <w:autoSpaceDE w:val="0"/>
                        <w:autoSpaceDN w:val="0"/>
                        <w:adjustRightInd w:val="0"/>
                        <w:snapToGrid w:val="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We demonstrated that</w:t>
                      </w:r>
                    </w:p>
                    <w:p w:rsidR="002059BA" w:rsidRDefault="002059BA" w:rsidP="002059BA">
                      <w:pPr>
                        <w:autoSpaceDE w:val="0"/>
                        <w:autoSpaceDN w:val="0"/>
                        <w:adjustRightInd w:val="0"/>
                        <w:snapToGrid w:val="0"/>
                        <w:ind w:rightChars="-89" w:right="-187"/>
                        <w:jc w:val="left"/>
                      </w:pPr>
                      <w:r w:rsidRPr="00C14003">
                        <w:rPr>
                          <w:rFonts w:ascii="Times New Roman" w:eastAsiaTheme="majorEastAsia" w:hAnsi="Times New Roman" w:cs="Times New Roman"/>
                          <w:kern w:val="0"/>
                          <w:sz w:val="18"/>
                          <w:szCs w:val="18"/>
                        </w:rPr>
                        <w:t>＊</w:t>
                      </w:r>
                      <w:r w:rsidRPr="00C14003">
                        <w:rPr>
                          <w:rFonts w:ascii="Times New Roman" w:eastAsiaTheme="majorEastAsia" w:hAnsi="Times New Roman" w:cs="Times New Roman"/>
                          <w:kern w:val="0"/>
                          <w:sz w:val="18"/>
                          <w:szCs w:val="18"/>
                        </w:rPr>
                        <w:t>Thus, X is a powerful approach to</w:t>
                      </w:r>
                    </w:p>
                  </w:txbxContent>
                </v:textbox>
                <w10:wrap type="square" anchorx="margin" anchory="margin"/>
              </v:shape>
            </w:pict>
          </mc:Fallback>
        </mc:AlternateContent>
      </w:r>
      <w:r w:rsidR="002059BA">
        <w:rPr>
          <w:rFonts w:ascii="Times New Roman" w:eastAsiaTheme="majorEastAsia" w:hAnsi="Times New Roman" w:cs="Times New Roman"/>
          <w:kern w:val="0"/>
          <w:sz w:val="20"/>
          <w:szCs w:val="20"/>
        </w:rPr>
        <w:br w:type="page"/>
      </w:r>
      <w:r w:rsidR="00583A6B" w:rsidRPr="00E25EE1">
        <w:rPr>
          <w:rFonts w:ascii="Times New Roman" w:eastAsiaTheme="majorEastAsia" w:hAnsi="Times New Roman" w:cs="Times New Roman" w:hint="eastAsia"/>
          <w:b/>
          <w:color w:val="FF0000"/>
          <w:kern w:val="0"/>
          <w:sz w:val="24"/>
          <w:szCs w:val="24"/>
        </w:rPr>
        <w:lastRenderedPageBreak/>
        <w:t>Introduction</w:t>
      </w:r>
    </w:p>
    <w:p w:rsidR="007106D7" w:rsidRPr="007B4DE8" w:rsidRDefault="00FA493B" w:rsidP="00583A6B">
      <w:pPr>
        <w:autoSpaceDE w:val="0"/>
        <w:autoSpaceDN w:val="0"/>
        <w:adjustRightInd w:val="0"/>
        <w:jc w:val="left"/>
        <w:rPr>
          <w:rFonts w:ascii="Times New Roman" w:eastAsia="RyuminPr6-Light" w:hAnsi="Times New Roman" w:cs="Times New Roman"/>
          <w:color w:val="FF0000"/>
          <w:kern w:val="0"/>
          <w:sz w:val="24"/>
          <w:szCs w:val="24"/>
        </w:rPr>
      </w:pPr>
      <w:r w:rsidRPr="007B4DE8">
        <w:rPr>
          <w:rFonts w:ascii="Times New Roman" w:eastAsiaTheme="majorEastAsia" w:hAnsi="Times New Roman" w:cs="Times New Roman"/>
          <w:noProof/>
          <w:color w:val="FF0000"/>
          <w:kern w:val="0"/>
          <w:sz w:val="18"/>
          <w:szCs w:val="18"/>
        </w:rPr>
        <mc:AlternateContent>
          <mc:Choice Requires="wps">
            <w:drawing>
              <wp:anchor distT="365760" distB="365760" distL="365760" distR="365760" simplePos="0" relativeHeight="251668992" behindDoc="0" locked="0" layoutInCell="1" allowOverlap="1" wp14:anchorId="341B5AD0" wp14:editId="1877B78E">
                <wp:simplePos x="0" y="0"/>
                <wp:positionH relativeFrom="margin">
                  <wp:posOffset>-937895</wp:posOffset>
                </wp:positionH>
                <wp:positionV relativeFrom="margin">
                  <wp:posOffset>214630</wp:posOffset>
                </wp:positionV>
                <wp:extent cx="2131060" cy="1990725"/>
                <wp:effectExtent l="0" t="0" r="2540" b="13335"/>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2131060"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57CF" w:rsidRPr="00AF0BC8" w:rsidRDefault="00A457CF" w:rsidP="00A457CF">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ind w:left="101" w:right="101"/>
                              <w:rPr>
                                <w:i/>
                                <w:color w:val="FFFFFF" w:themeColor="background1"/>
                                <w:sz w:val="18"/>
                                <w:szCs w:val="18"/>
                              </w:rPr>
                            </w:pPr>
                            <w:r w:rsidRPr="00A457CF">
                              <w:rPr>
                                <w:rFonts w:asciiTheme="majorHAnsi" w:hAnsiTheme="majorHAnsi" w:cstheme="majorHAnsi"/>
                                <w:i/>
                                <w:color w:val="FFFFFF" w:themeColor="background1"/>
                                <w:sz w:val="18"/>
                                <w:szCs w:val="18"/>
                              </w:rPr>
                              <w:t>Introduction</w:t>
                            </w:r>
                            <w:r>
                              <w:rPr>
                                <w:i/>
                                <w:color w:val="FFFFFF" w:themeColor="background1"/>
                                <w:sz w:val="18"/>
                                <w:szCs w:val="18"/>
                              </w:rPr>
                              <w:t xml:space="preserve"> </w:t>
                            </w:r>
                            <w:r w:rsidRPr="00A457CF">
                              <w:rPr>
                                <w:i/>
                                <w:color w:val="FFFFFF" w:themeColor="background1"/>
                                <w:sz w:val="18"/>
                                <w:szCs w:val="18"/>
                              </w:rPr>
                              <w:t>(see section from p. 88)</w:t>
                            </w:r>
                          </w:p>
                          <w:p w:rsidR="00A457CF" w:rsidRPr="00624B82" w:rsidRDefault="00A457CF" w:rsidP="00A457CF">
                            <w:pPr>
                              <w:autoSpaceDE w:val="0"/>
                              <w:autoSpaceDN w:val="0"/>
                              <w:adjustRightInd w:val="0"/>
                              <w:snapToGrid w:val="0"/>
                              <w:ind w:left="284" w:hangingChars="157" w:hanging="284"/>
                              <w:jc w:val="left"/>
                              <w:rPr>
                                <w:rFonts w:ascii="Times New Roman" w:eastAsiaTheme="majorEastAsia" w:hAnsi="Times New Roman" w:cs="Times New Roman"/>
                                <w:b/>
                                <w:i/>
                                <w:kern w:val="0"/>
                                <w:sz w:val="18"/>
                                <w:szCs w:val="18"/>
                              </w:rPr>
                            </w:pPr>
                            <w:r w:rsidRPr="00624B82">
                              <w:rPr>
                                <w:rFonts w:ascii="Times New Roman" w:eastAsiaTheme="majorEastAsia" w:hAnsi="Times New Roman" w:cs="Times New Roman"/>
                                <w:b/>
                                <w:i/>
                                <w:kern w:val="0"/>
                                <w:sz w:val="18"/>
                                <w:szCs w:val="18"/>
                              </w:rPr>
                              <w:t xml:space="preserve">int1 Background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 is used worldwide</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 is well-known</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Much attention has been directed to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 has attracted much interest in recent years</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Much research is current in progress</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 is a major risk factor in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Pr>
                                <w:rFonts w:ascii="Times New Roman" w:eastAsiaTheme="majorEastAsia" w:hAnsi="Times New Roman" w:cs="Times New Roman" w:hint="eastAsia"/>
                                <w:kern w:val="0"/>
                                <w:sz w:val="18"/>
                                <w:szCs w:val="18"/>
                              </w:rPr>
                              <w:t xml:space="preserve"> </w:t>
                            </w:r>
                            <w:r w:rsidRPr="00396BAC">
                              <w:rPr>
                                <w:rFonts w:ascii="Times New Roman" w:eastAsiaTheme="majorEastAsia" w:hAnsi="Times New Roman" w:cs="Times New Roman"/>
                                <w:kern w:val="0"/>
                                <w:sz w:val="18"/>
                                <w:szCs w:val="18"/>
                              </w:rPr>
                              <w:t>X is a major cause of Y</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has recently been shown to be</w:t>
                            </w:r>
                          </w:p>
                          <w:p w:rsidR="00A457CF" w:rsidRPr="00624B82" w:rsidRDefault="00A457CF" w:rsidP="00A457CF">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624B82">
                              <w:rPr>
                                <w:rFonts w:ascii="Times New Roman" w:eastAsiaTheme="majorEastAsia" w:hAnsi="Times New Roman" w:cs="Times New Roman"/>
                                <w:b/>
                                <w:i/>
                                <w:kern w:val="0"/>
                                <w:sz w:val="18"/>
                                <w:szCs w:val="18"/>
                              </w:rPr>
                              <w:t>int2 Prior research</w:t>
                            </w:r>
                            <w:r w:rsidRPr="00624B82">
                              <w:rPr>
                                <w:rFonts w:ascii="Times New Roman" w:eastAsiaTheme="majorEastAsia" w:hAnsi="Times New Roman" w:cs="Times New Roman"/>
                                <w:b/>
                                <w:i/>
                                <w:kern w:val="0"/>
                                <w:sz w:val="18"/>
                                <w:szCs w:val="18"/>
                              </w:rPr>
                              <w:t xml:space="preserve">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Many studies over the last decade have shown</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Recent studies have also focused on</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Other studies have shown that</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These studies tend to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 has been well-documented</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current view representing</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We have developed a method to</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Even though prior studies have established</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However, there is a continuing controversy</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contrast,</w:t>
                            </w:r>
                          </w:p>
                          <w:p w:rsidR="00A457CF" w:rsidRPr="00624B82" w:rsidRDefault="00A457CF" w:rsidP="00A457CF">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624B82">
                              <w:rPr>
                                <w:rFonts w:ascii="Times New Roman" w:eastAsiaTheme="majorEastAsia" w:hAnsi="Times New Roman" w:cs="Times New Roman"/>
                                <w:b/>
                                <w:i/>
                                <w:kern w:val="0"/>
                                <w:sz w:val="18"/>
                                <w:szCs w:val="18"/>
                              </w:rPr>
                              <w:t>int3 Reason for this study</w:t>
                            </w:r>
                            <w:r w:rsidRPr="00624B82">
                              <w:rPr>
                                <w:rFonts w:ascii="Times New Roman" w:eastAsiaTheme="majorEastAsia" w:hAnsi="Times New Roman" w:cs="Times New Roman"/>
                                <w:b/>
                                <w:i/>
                                <w:kern w:val="0"/>
                                <w:sz w:val="18"/>
                                <w:szCs w:val="18"/>
                              </w:rPr>
                              <w:t xml:space="preserve">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However, X remains in question</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At present, however, ... remain unclear</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By contrast,</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However, to our knowledge, only one study has been previously reported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This is an important gap in the literature</w:t>
                            </w:r>
                          </w:p>
                          <w:p w:rsidR="00A457CF" w:rsidRPr="00624B82" w:rsidRDefault="00A457CF" w:rsidP="00A457CF">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624B82">
                              <w:rPr>
                                <w:rFonts w:ascii="Times New Roman" w:eastAsiaTheme="majorEastAsia" w:hAnsi="Times New Roman" w:cs="Times New Roman"/>
                                <w:b/>
                                <w:i/>
                                <w:kern w:val="0"/>
                                <w:sz w:val="18"/>
                                <w:szCs w:val="18"/>
                              </w:rPr>
                              <w:t>i</w:t>
                            </w:r>
                            <w:r w:rsidRPr="00624B82">
                              <w:rPr>
                                <w:rFonts w:ascii="Times New Roman" w:eastAsiaTheme="majorEastAsia" w:hAnsi="Times New Roman" w:cs="Times New Roman" w:hint="eastAsia"/>
                                <w:b/>
                                <w:i/>
                                <w:kern w:val="0"/>
                                <w:sz w:val="18"/>
                                <w:szCs w:val="18"/>
                              </w:rPr>
                              <w:t>nt4</w:t>
                            </w:r>
                            <w:r w:rsidRPr="00624B82">
                              <w:rPr>
                                <w:rFonts w:ascii="Times New Roman" w:eastAsiaTheme="majorEastAsia" w:hAnsi="Times New Roman" w:cs="Times New Roman"/>
                                <w:b/>
                                <w:i/>
                                <w:kern w:val="0"/>
                                <w:sz w:val="18"/>
                                <w:szCs w:val="18"/>
                              </w:rPr>
                              <w:t xml:space="preserve"> </w:t>
                            </w:r>
                            <w:r w:rsidRPr="00624B82">
                              <w:rPr>
                                <w:rFonts w:ascii="Times New Roman" w:eastAsiaTheme="majorEastAsia" w:hAnsi="Times New Roman" w:cs="Times New Roman" w:hint="eastAsia"/>
                                <w:b/>
                                <w:i/>
                                <w:kern w:val="0"/>
                                <w:sz w:val="18"/>
                                <w:szCs w:val="18"/>
                              </w:rPr>
                              <w:t>T</w:t>
                            </w:r>
                            <w:r w:rsidRPr="00624B82">
                              <w:rPr>
                                <w:rFonts w:ascii="Times New Roman" w:eastAsiaTheme="majorEastAsia" w:hAnsi="Times New Roman" w:cs="Times New Roman"/>
                                <w:b/>
                                <w:i/>
                                <w:kern w:val="0"/>
                                <w:sz w:val="18"/>
                                <w:szCs w:val="18"/>
                              </w:rPr>
                              <w:t>h</w:t>
                            </w:r>
                            <w:r w:rsidRPr="00624B82">
                              <w:rPr>
                                <w:rFonts w:ascii="Times New Roman" w:eastAsiaTheme="majorEastAsia" w:hAnsi="Times New Roman" w:cs="Times New Roman" w:hint="eastAsia"/>
                                <w:b/>
                                <w:i/>
                                <w:kern w:val="0"/>
                                <w:sz w:val="18"/>
                                <w:szCs w:val="18"/>
                              </w:rPr>
                              <w:t xml:space="preserve">is </w:t>
                            </w:r>
                            <w:r w:rsidRPr="00624B82">
                              <w:rPr>
                                <w:rFonts w:ascii="Times New Roman" w:eastAsiaTheme="majorEastAsia" w:hAnsi="Times New Roman" w:cs="Times New Roman"/>
                                <w:b/>
                                <w:i/>
                                <w:kern w:val="0"/>
                                <w:sz w:val="18"/>
                                <w:szCs w:val="18"/>
                              </w:rPr>
                              <w:t>study</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paper, we show that</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study, we found that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the present work, we have studied</w:t>
                            </w:r>
                          </w:p>
                          <w:p w:rsidR="00A457CF"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Here we present, for the first time</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A457CF">
                              <w:rPr>
                                <w:rFonts w:ascii="Times New Roman" w:eastAsiaTheme="majorEastAsia" w:hAnsi="Times New Roman" w:cs="Times New Roman" w:hint="eastAsia"/>
                                <w:kern w:val="0"/>
                                <w:sz w:val="18"/>
                                <w:szCs w:val="18"/>
                              </w:rPr>
                              <w:t>＊</w:t>
                            </w:r>
                            <w:r w:rsidRPr="00A457CF">
                              <w:rPr>
                                <w:rFonts w:ascii="Times New Roman" w:eastAsiaTheme="majorEastAsia" w:hAnsi="Times New Roman" w:cs="Times New Roman" w:hint="eastAsia"/>
                                <w:kern w:val="0"/>
                                <w:sz w:val="18"/>
                                <w:szCs w:val="18"/>
                              </w:rPr>
                              <w:t>The aim of this work was to clarify whether ...</w:t>
                            </w:r>
                          </w:p>
                          <w:p w:rsidR="00A457CF" w:rsidRDefault="00A457CF" w:rsidP="00A457CF">
                            <w:pPr>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87200</wp14:pctHeight>
                </wp14:sizeRelV>
              </wp:anchor>
            </w:drawing>
          </mc:Choice>
          <mc:Fallback>
            <w:pict>
              <v:shape id="テキスト ボックス 7" o:spid="_x0000_s1028" type="#_x0000_t202" style="position:absolute;margin-left:-73.85pt;margin-top:16.9pt;width:167.8pt;height:156.75pt;z-index:251668992;visibility:visible;mso-wrap-style:square;mso-width-percent:0;mso-height-percent:872;mso-wrap-distance-left:28.8pt;mso-wrap-distance-top:28.8pt;mso-wrap-distance-right:28.8pt;mso-wrap-distance-bottom:28.8pt;mso-position-horizontal:absolute;mso-position-horizontal-relative:margin;mso-position-vertical:absolute;mso-position-vertical-relative:margin;mso-width-percent:0;mso-height-percent:872;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" filled="f" stroked="f" strokeweight=".5pt">
                <v:textbox inset="0,0,0,0">
                  <w:txbxContent>
                    <w:p w:rsidR="00A457CF" w:rsidRPr="00AF0BC8" w:rsidRDefault="00A457CF" w:rsidP="00A457CF">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ind w:left="101" w:right="101"/>
                        <w:rPr>
                          <w:i/>
                          <w:color w:val="FFFFFF" w:themeColor="background1"/>
                          <w:sz w:val="18"/>
                          <w:szCs w:val="18"/>
                        </w:rPr>
                      </w:pPr>
                      <w:r w:rsidRPr="00A457CF">
                        <w:rPr>
                          <w:rFonts w:asciiTheme="majorHAnsi" w:hAnsiTheme="majorHAnsi" w:cstheme="majorHAnsi"/>
                          <w:i/>
                          <w:color w:val="FFFFFF" w:themeColor="background1"/>
                          <w:sz w:val="18"/>
                          <w:szCs w:val="18"/>
                        </w:rPr>
                        <w:t>Introduction</w:t>
                      </w:r>
                      <w:r>
                        <w:rPr>
                          <w:i/>
                          <w:color w:val="FFFFFF" w:themeColor="background1"/>
                          <w:sz w:val="18"/>
                          <w:szCs w:val="18"/>
                        </w:rPr>
                        <w:t xml:space="preserve"> </w:t>
                      </w:r>
                      <w:r w:rsidRPr="00A457CF">
                        <w:rPr>
                          <w:i/>
                          <w:color w:val="FFFFFF" w:themeColor="background1"/>
                          <w:sz w:val="18"/>
                          <w:szCs w:val="18"/>
                        </w:rPr>
                        <w:t>(see section from p. 88)</w:t>
                      </w:r>
                    </w:p>
                    <w:p w:rsidR="00A457CF" w:rsidRPr="00624B82" w:rsidRDefault="00A457CF" w:rsidP="00A457CF">
                      <w:pPr>
                        <w:autoSpaceDE w:val="0"/>
                        <w:autoSpaceDN w:val="0"/>
                        <w:adjustRightInd w:val="0"/>
                        <w:snapToGrid w:val="0"/>
                        <w:ind w:left="284" w:hangingChars="157" w:hanging="284"/>
                        <w:jc w:val="left"/>
                        <w:rPr>
                          <w:rFonts w:ascii="Times New Roman" w:eastAsiaTheme="majorEastAsia" w:hAnsi="Times New Roman" w:cs="Times New Roman"/>
                          <w:b/>
                          <w:i/>
                          <w:kern w:val="0"/>
                          <w:sz w:val="18"/>
                          <w:szCs w:val="18"/>
                        </w:rPr>
                      </w:pPr>
                      <w:r w:rsidRPr="00624B82">
                        <w:rPr>
                          <w:rFonts w:ascii="Times New Roman" w:eastAsiaTheme="majorEastAsia" w:hAnsi="Times New Roman" w:cs="Times New Roman"/>
                          <w:b/>
                          <w:i/>
                          <w:kern w:val="0"/>
                          <w:sz w:val="18"/>
                          <w:szCs w:val="18"/>
                        </w:rPr>
                        <w:t xml:space="preserve">int1 Background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 is used worldwide</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 is well-known</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Much attention has been directed to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 has attracted much interest in recent years</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Much research is current in progress</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C14003">
                        <w:rPr>
                          <w:rFonts w:ascii="Times New Roman" w:eastAsiaTheme="majorEastAsia" w:hAnsi="Times New Roman" w:cs="Times New Roman"/>
                          <w:kern w:val="0"/>
                          <w:sz w:val="18"/>
                          <w:szCs w:val="18"/>
                        </w:rPr>
                        <w:t>＊</w:t>
                      </w:r>
                      <w:r>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 is a major risk factor in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Pr>
                          <w:rFonts w:ascii="Times New Roman" w:eastAsiaTheme="majorEastAsia" w:hAnsi="Times New Roman" w:cs="Times New Roman" w:hint="eastAsia"/>
                          <w:kern w:val="0"/>
                          <w:sz w:val="18"/>
                          <w:szCs w:val="18"/>
                        </w:rPr>
                        <w:t xml:space="preserve"> </w:t>
                      </w:r>
                      <w:r w:rsidRPr="00396BAC">
                        <w:rPr>
                          <w:rFonts w:ascii="Times New Roman" w:eastAsiaTheme="majorEastAsia" w:hAnsi="Times New Roman" w:cs="Times New Roman"/>
                          <w:kern w:val="0"/>
                          <w:sz w:val="18"/>
                          <w:szCs w:val="18"/>
                        </w:rPr>
                        <w:t>X is a major cause of Y</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has recently been shown to be</w:t>
                      </w:r>
                    </w:p>
                    <w:p w:rsidR="00A457CF" w:rsidRPr="00624B82" w:rsidRDefault="00A457CF" w:rsidP="00A457CF">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624B82">
                        <w:rPr>
                          <w:rFonts w:ascii="Times New Roman" w:eastAsiaTheme="majorEastAsia" w:hAnsi="Times New Roman" w:cs="Times New Roman"/>
                          <w:b/>
                          <w:i/>
                          <w:kern w:val="0"/>
                          <w:sz w:val="18"/>
                          <w:szCs w:val="18"/>
                        </w:rPr>
                        <w:t>int2 Prior research</w:t>
                      </w:r>
                      <w:r w:rsidRPr="00624B82">
                        <w:rPr>
                          <w:rFonts w:ascii="Times New Roman" w:eastAsiaTheme="majorEastAsia" w:hAnsi="Times New Roman" w:cs="Times New Roman"/>
                          <w:b/>
                          <w:i/>
                          <w:kern w:val="0"/>
                          <w:sz w:val="18"/>
                          <w:szCs w:val="18"/>
                        </w:rPr>
                        <w:t xml:space="preserve">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Many studies over the last decade have shown</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Recent studies have also focused on</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Other studies have shown that</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These studies tend to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 has been well-documented</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current view representing</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We have developed a method to</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Even though prior studies have established</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However, there is a continuing controversy</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contrast,</w:t>
                      </w:r>
                    </w:p>
                    <w:p w:rsidR="00A457CF" w:rsidRPr="00624B82" w:rsidRDefault="00A457CF" w:rsidP="00A457CF">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624B82">
                        <w:rPr>
                          <w:rFonts w:ascii="Times New Roman" w:eastAsiaTheme="majorEastAsia" w:hAnsi="Times New Roman" w:cs="Times New Roman"/>
                          <w:b/>
                          <w:i/>
                          <w:kern w:val="0"/>
                          <w:sz w:val="18"/>
                          <w:szCs w:val="18"/>
                        </w:rPr>
                        <w:t>int3 Reason for this study</w:t>
                      </w:r>
                      <w:r w:rsidRPr="00624B82">
                        <w:rPr>
                          <w:rFonts w:ascii="Times New Roman" w:eastAsiaTheme="majorEastAsia" w:hAnsi="Times New Roman" w:cs="Times New Roman"/>
                          <w:b/>
                          <w:i/>
                          <w:kern w:val="0"/>
                          <w:sz w:val="18"/>
                          <w:szCs w:val="18"/>
                        </w:rPr>
                        <w:t xml:space="preserve">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However, X remains in question</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At present, however, ... remain unclear</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By contrast,</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However, to our knowledge, only one study has been previously reported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This is an important gap in the literature</w:t>
                      </w:r>
                    </w:p>
                    <w:p w:rsidR="00A457CF" w:rsidRPr="00624B82" w:rsidRDefault="00A457CF" w:rsidP="00A457CF">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624B82">
                        <w:rPr>
                          <w:rFonts w:ascii="Times New Roman" w:eastAsiaTheme="majorEastAsia" w:hAnsi="Times New Roman" w:cs="Times New Roman"/>
                          <w:b/>
                          <w:i/>
                          <w:kern w:val="0"/>
                          <w:sz w:val="18"/>
                          <w:szCs w:val="18"/>
                        </w:rPr>
                        <w:t>i</w:t>
                      </w:r>
                      <w:r w:rsidRPr="00624B82">
                        <w:rPr>
                          <w:rFonts w:ascii="Times New Roman" w:eastAsiaTheme="majorEastAsia" w:hAnsi="Times New Roman" w:cs="Times New Roman" w:hint="eastAsia"/>
                          <w:b/>
                          <w:i/>
                          <w:kern w:val="0"/>
                          <w:sz w:val="18"/>
                          <w:szCs w:val="18"/>
                        </w:rPr>
                        <w:t>nt4</w:t>
                      </w:r>
                      <w:r w:rsidRPr="00624B82">
                        <w:rPr>
                          <w:rFonts w:ascii="Times New Roman" w:eastAsiaTheme="majorEastAsia" w:hAnsi="Times New Roman" w:cs="Times New Roman"/>
                          <w:b/>
                          <w:i/>
                          <w:kern w:val="0"/>
                          <w:sz w:val="18"/>
                          <w:szCs w:val="18"/>
                        </w:rPr>
                        <w:t xml:space="preserve"> </w:t>
                      </w:r>
                      <w:r w:rsidRPr="00624B82">
                        <w:rPr>
                          <w:rFonts w:ascii="Times New Roman" w:eastAsiaTheme="majorEastAsia" w:hAnsi="Times New Roman" w:cs="Times New Roman" w:hint="eastAsia"/>
                          <w:b/>
                          <w:i/>
                          <w:kern w:val="0"/>
                          <w:sz w:val="18"/>
                          <w:szCs w:val="18"/>
                        </w:rPr>
                        <w:t>T</w:t>
                      </w:r>
                      <w:r w:rsidRPr="00624B82">
                        <w:rPr>
                          <w:rFonts w:ascii="Times New Roman" w:eastAsiaTheme="majorEastAsia" w:hAnsi="Times New Roman" w:cs="Times New Roman"/>
                          <w:b/>
                          <w:i/>
                          <w:kern w:val="0"/>
                          <w:sz w:val="18"/>
                          <w:szCs w:val="18"/>
                        </w:rPr>
                        <w:t>h</w:t>
                      </w:r>
                      <w:r w:rsidRPr="00624B82">
                        <w:rPr>
                          <w:rFonts w:ascii="Times New Roman" w:eastAsiaTheme="majorEastAsia" w:hAnsi="Times New Roman" w:cs="Times New Roman" w:hint="eastAsia"/>
                          <w:b/>
                          <w:i/>
                          <w:kern w:val="0"/>
                          <w:sz w:val="18"/>
                          <w:szCs w:val="18"/>
                        </w:rPr>
                        <w:t xml:space="preserve">is </w:t>
                      </w:r>
                      <w:r w:rsidRPr="00624B82">
                        <w:rPr>
                          <w:rFonts w:ascii="Times New Roman" w:eastAsiaTheme="majorEastAsia" w:hAnsi="Times New Roman" w:cs="Times New Roman"/>
                          <w:b/>
                          <w:i/>
                          <w:kern w:val="0"/>
                          <w:sz w:val="18"/>
                          <w:szCs w:val="18"/>
                        </w:rPr>
                        <w:t>study</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paper, we show that</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study, we found that ...</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the present work, we have studied</w:t>
                      </w:r>
                    </w:p>
                    <w:p w:rsidR="00A457CF"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hint="eastAsia"/>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Here we present, for the first time</w:t>
                      </w:r>
                    </w:p>
                    <w:p w:rsidR="00A457CF" w:rsidRPr="00396BAC" w:rsidRDefault="00A457CF" w:rsidP="00A457CF">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A457CF">
                        <w:rPr>
                          <w:rFonts w:ascii="Times New Roman" w:eastAsiaTheme="majorEastAsia" w:hAnsi="Times New Roman" w:cs="Times New Roman" w:hint="eastAsia"/>
                          <w:kern w:val="0"/>
                          <w:sz w:val="18"/>
                          <w:szCs w:val="18"/>
                        </w:rPr>
                        <w:t>＊</w:t>
                      </w:r>
                      <w:r w:rsidRPr="00A457CF">
                        <w:rPr>
                          <w:rFonts w:ascii="Times New Roman" w:eastAsiaTheme="majorEastAsia" w:hAnsi="Times New Roman" w:cs="Times New Roman" w:hint="eastAsia"/>
                          <w:kern w:val="0"/>
                          <w:sz w:val="18"/>
                          <w:szCs w:val="18"/>
                        </w:rPr>
                        <w:t>The aim of this work was to clarify whether ...</w:t>
                      </w:r>
                    </w:p>
                    <w:p w:rsidR="00A457CF" w:rsidRDefault="00A457CF" w:rsidP="00A457CF">
                      <w:pPr>
                        <w:jc w:val="left"/>
                      </w:pPr>
                    </w:p>
                  </w:txbxContent>
                </v:textbox>
                <w10:wrap type="square" anchorx="margin" anchory="margin"/>
              </v:shape>
            </w:pict>
          </mc:Fallback>
        </mc:AlternateContent>
      </w:r>
      <w:r w:rsidR="00583A6B">
        <w:rPr>
          <w:rFonts w:ascii="Times New Roman" w:hAnsi="Times New Roman" w:cs="Times New Roman" w:hint="eastAsia"/>
          <w:b/>
          <w:color w:val="FF0000"/>
          <w:kern w:val="0"/>
          <w:sz w:val="24"/>
          <w:szCs w:val="24"/>
        </w:rPr>
        <w:t xml:space="preserve">[int1] </w:t>
      </w:r>
      <w:r w:rsidR="00583A6B" w:rsidRPr="007B4DE8">
        <w:rPr>
          <w:rFonts w:ascii="Times New Roman" w:hAnsi="Times New Roman" w:cs="Times New Roman"/>
          <w:color w:val="FF0000"/>
          <w:kern w:val="0"/>
          <w:sz w:val="24"/>
          <w:szCs w:val="24"/>
        </w:rPr>
        <w:t>Early in embryonic development, the three germ layer fates are allocated</w:t>
      </w:r>
      <w:r w:rsidR="00583A6B" w:rsidRPr="007B4DE8">
        <w:rPr>
          <w:rFonts w:ascii="Times New Roman" w:hAnsi="Times New Roman" w:cs="Times New Roman" w:hint="eastAsia"/>
          <w:color w:val="FF0000"/>
          <w:kern w:val="0"/>
          <w:sz w:val="24"/>
          <w:szCs w:val="24"/>
        </w:rPr>
        <w:t xml:space="preserve"> </w:t>
      </w:r>
      <w:r w:rsidR="00583A6B" w:rsidRPr="007B4DE8">
        <w:rPr>
          <w:rFonts w:ascii="Times New Roman" w:hAnsi="Times New Roman" w:cs="Times New Roman"/>
          <w:color w:val="FF0000"/>
          <w:kern w:val="0"/>
          <w:sz w:val="24"/>
          <w:szCs w:val="24"/>
        </w:rPr>
        <w:t xml:space="preserve">and segregated into distinct embryonic regions. </w:t>
      </w:r>
      <w:r w:rsidR="00583A6B">
        <w:rPr>
          <w:rFonts w:ascii="Times New Roman" w:hAnsi="Times New Roman" w:cs="Times New Roman" w:hint="eastAsia"/>
          <w:b/>
          <w:color w:val="FF0000"/>
          <w:kern w:val="0"/>
          <w:sz w:val="24"/>
          <w:szCs w:val="24"/>
        </w:rPr>
        <w:t xml:space="preserve">[int2] </w:t>
      </w:r>
      <w:r w:rsidR="00583A6B" w:rsidRPr="007B4DE8">
        <w:rPr>
          <w:rFonts w:ascii="Times New Roman" w:hAnsi="Times New Roman" w:cs="Times New Roman"/>
          <w:color w:val="FF0000"/>
          <w:kern w:val="0"/>
          <w:sz w:val="24"/>
          <w:szCs w:val="24"/>
        </w:rPr>
        <w:t>Recent analyses have</w:t>
      </w:r>
      <w:r w:rsidR="00583A6B" w:rsidRPr="007B4DE8">
        <w:rPr>
          <w:rFonts w:ascii="Times New Roman" w:hAnsi="Times New Roman" w:cs="Times New Roman" w:hint="eastAsia"/>
          <w:color w:val="FF0000"/>
          <w:kern w:val="0"/>
          <w:sz w:val="24"/>
          <w:szCs w:val="24"/>
        </w:rPr>
        <w:t xml:space="preserve"> </w:t>
      </w:r>
      <w:r w:rsidR="00583A6B" w:rsidRPr="007B4DE8">
        <w:rPr>
          <w:rFonts w:ascii="Times New Roman" w:hAnsi="Times New Roman" w:cs="Times New Roman"/>
          <w:color w:val="FF0000"/>
          <w:kern w:val="0"/>
          <w:sz w:val="24"/>
          <w:szCs w:val="24"/>
        </w:rPr>
        <w:t>revealed that mesoderm and endoderm arise from mesendoderm cells, and</w:t>
      </w:r>
      <w:r w:rsidR="00583A6B" w:rsidRPr="007B4DE8">
        <w:rPr>
          <w:rFonts w:ascii="Times New Roman" w:hAnsi="Times New Roman" w:cs="Times New Roman" w:hint="eastAsia"/>
          <w:color w:val="FF0000"/>
          <w:kern w:val="0"/>
          <w:sz w:val="24"/>
          <w:szCs w:val="24"/>
        </w:rPr>
        <w:t xml:space="preserve"> </w:t>
      </w:r>
      <w:r w:rsidR="00583A6B" w:rsidRPr="007B4DE8">
        <w:rPr>
          <w:rFonts w:ascii="Times New Roman" w:hAnsi="Times New Roman" w:cs="Times New Roman"/>
          <w:color w:val="FF0000"/>
          <w:kern w:val="0"/>
          <w:sz w:val="24"/>
          <w:szCs w:val="24"/>
        </w:rPr>
        <w:t>have identified early regulators of mesoderm and endoderm differentiation</w:t>
      </w:r>
      <w:r w:rsidR="00583A6B" w:rsidRPr="007B4DE8">
        <w:rPr>
          <w:rFonts w:ascii="Times New Roman" w:hAnsi="Times New Roman" w:cs="Times New Roman" w:hint="eastAsia"/>
          <w:color w:val="FF0000"/>
          <w:kern w:val="0"/>
          <w:sz w:val="24"/>
          <w:szCs w:val="24"/>
        </w:rPr>
        <w:t xml:space="preserve"> </w:t>
      </w:r>
      <w:r w:rsidR="00583A6B" w:rsidRPr="007B4DE8">
        <w:rPr>
          <w:rFonts w:ascii="Times New Roman" w:hAnsi="Times New Roman" w:cs="Times New Roman"/>
          <w:color w:val="FF0000"/>
          <w:kern w:val="0"/>
          <w:sz w:val="24"/>
          <w:szCs w:val="24"/>
        </w:rPr>
        <w:t>through studies using embryos and embryonic stem cells (Kimelman and</w:t>
      </w:r>
      <w:r w:rsidR="00583A6B" w:rsidRPr="007B4DE8">
        <w:rPr>
          <w:rFonts w:ascii="Times New Roman" w:hAnsi="Times New Roman" w:cs="Times New Roman" w:hint="eastAsia"/>
          <w:color w:val="FF0000"/>
          <w:kern w:val="0"/>
          <w:sz w:val="24"/>
          <w:szCs w:val="24"/>
        </w:rPr>
        <w:t xml:space="preserve"> </w:t>
      </w:r>
      <w:r w:rsidR="00583A6B" w:rsidRPr="007B4DE8">
        <w:rPr>
          <w:rFonts w:ascii="Times New Roman" w:hAnsi="Times New Roman" w:cs="Times New Roman"/>
          <w:color w:val="FF0000"/>
          <w:kern w:val="0"/>
          <w:sz w:val="24"/>
          <w:szCs w:val="24"/>
        </w:rPr>
        <w:t>Griffin, 2000, Rodaway and Patient, 2001, Smith et al., 2007 and Tada et al.,</w:t>
      </w:r>
      <w:r w:rsidR="00583A6B" w:rsidRPr="007B4DE8">
        <w:rPr>
          <w:rFonts w:ascii="Times New Roman" w:hAnsi="Times New Roman" w:cs="Times New Roman" w:hint="eastAsia"/>
          <w:color w:val="FF0000"/>
          <w:kern w:val="0"/>
          <w:sz w:val="24"/>
          <w:szCs w:val="24"/>
        </w:rPr>
        <w:t xml:space="preserve"> </w:t>
      </w:r>
      <w:r w:rsidR="00583A6B" w:rsidRPr="007B4DE8">
        <w:rPr>
          <w:rFonts w:ascii="Times New Roman" w:hAnsi="Times New Roman" w:cs="Times New Roman"/>
          <w:color w:val="FF0000"/>
          <w:kern w:val="0"/>
          <w:sz w:val="24"/>
          <w:szCs w:val="24"/>
        </w:rPr>
        <w:t xml:space="preserve">2005). </w:t>
      </w:r>
      <w:r w:rsidR="00583A6B">
        <w:rPr>
          <w:rFonts w:ascii="Times New Roman" w:hAnsi="Times New Roman" w:cs="Times New Roman" w:hint="eastAsia"/>
          <w:b/>
          <w:color w:val="FF0000"/>
          <w:kern w:val="0"/>
          <w:sz w:val="24"/>
          <w:szCs w:val="24"/>
        </w:rPr>
        <w:t xml:space="preserve">[int3] </w:t>
      </w:r>
      <w:r w:rsidR="00583A6B" w:rsidRPr="007B4DE8">
        <w:rPr>
          <w:rFonts w:ascii="Times New Roman" w:hAnsi="Times New Roman" w:cs="Times New Roman"/>
          <w:color w:val="FF0000"/>
          <w:kern w:val="0"/>
          <w:sz w:val="24"/>
          <w:szCs w:val="24"/>
        </w:rPr>
        <w:t>However, our knowledge of mechanisms that restricts the expression</w:t>
      </w:r>
      <w:r w:rsidR="00583A6B" w:rsidRPr="007B4DE8">
        <w:rPr>
          <w:rFonts w:ascii="Times New Roman" w:hAnsi="Times New Roman" w:cs="Times New Roman" w:hint="eastAsia"/>
          <w:color w:val="FF0000"/>
          <w:kern w:val="0"/>
          <w:sz w:val="24"/>
          <w:szCs w:val="24"/>
        </w:rPr>
        <w:t xml:space="preserve"> </w:t>
      </w:r>
      <w:r w:rsidR="00583A6B" w:rsidRPr="007B4DE8">
        <w:rPr>
          <w:rFonts w:ascii="Times New Roman" w:hAnsi="Times New Roman" w:cs="Times New Roman"/>
          <w:color w:val="FF0000"/>
          <w:kern w:val="0"/>
          <w:sz w:val="24"/>
          <w:szCs w:val="24"/>
        </w:rPr>
        <w:t>of these early fate determinants and segregates the germ layer fates is</w:t>
      </w:r>
      <w:r w:rsidR="00583A6B" w:rsidRPr="007B4DE8">
        <w:rPr>
          <w:rFonts w:ascii="Times New Roman" w:hAnsi="Times New Roman" w:cs="Times New Roman" w:hint="eastAsia"/>
          <w:color w:val="FF0000"/>
          <w:kern w:val="0"/>
          <w:sz w:val="24"/>
          <w:szCs w:val="24"/>
        </w:rPr>
        <w:t xml:space="preserve"> </w:t>
      </w:r>
      <w:r w:rsidR="00583A6B" w:rsidRPr="007B4DE8">
        <w:rPr>
          <w:rFonts w:ascii="Times New Roman" w:hAnsi="Times New Roman" w:cs="Times New Roman"/>
          <w:color w:val="FF0000"/>
          <w:kern w:val="0"/>
          <w:sz w:val="24"/>
          <w:szCs w:val="24"/>
        </w:rPr>
        <w:t>limited in most animals, especially in chordates (Kimelman and Griffin, 2000</w:t>
      </w:r>
      <w:r w:rsidR="00583A6B" w:rsidRPr="007B4DE8">
        <w:rPr>
          <w:rFonts w:ascii="Times New Roman" w:hAnsi="Times New Roman" w:cs="Times New Roman" w:hint="eastAsia"/>
          <w:color w:val="FF0000"/>
          <w:kern w:val="0"/>
          <w:sz w:val="24"/>
          <w:szCs w:val="24"/>
        </w:rPr>
        <w:t xml:space="preserve"> </w:t>
      </w:r>
      <w:r w:rsidR="00583A6B" w:rsidRPr="007B4DE8">
        <w:rPr>
          <w:rFonts w:ascii="Times New Roman" w:hAnsi="Times New Roman" w:cs="Times New Roman"/>
          <w:color w:val="FF0000"/>
          <w:kern w:val="0"/>
          <w:sz w:val="24"/>
          <w:szCs w:val="24"/>
        </w:rPr>
        <w:t xml:space="preserve">and Rodaway and Patient, 2001). </w:t>
      </w:r>
      <w:r w:rsidR="00583A6B">
        <w:rPr>
          <w:rFonts w:ascii="Times New Roman" w:hAnsi="Times New Roman" w:cs="Times New Roman" w:hint="eastAsia"/>
          <w:b/>
          <w:color w:val="FF0000"/>
          <w:kern w:val="0"/>
          <w:sz w:val="24"/>
          <w:szCs w:val="24"/>
        </w:rPr>
        <w:t xml:space="preserve">[int4] </w:t>
      </w:r>
      <w:r w:rsidR="00583A6B" w:rsidRPr="007B4DE8">
        <w:rPr>
          <w:rFonts w:ascii="Times New Roman" w:hAnsi="Times New Roman" w:cs="Times New Roman"/>
          <w:color w:val="FF0000"/>
          <w:kern w:val="0"/>
          <w:sz w:val="24"/>
          <w:szCs w:val="24"/>
        </w:rPr>
        <w:t>To resolve this issue, we began analyzing</w:t>
      </w:r>
      <w:r w:rsidR="00583A6B" w:rsidRPr="007B4DE8">
        <w:rPr>
          <w:rFonts w:ascii="Times New Roman" w:hAnsi="Times New Roman" w:cs="Times New Roman" w:hint="eastAsia"/>
          <w:color w:val="FF0000"/>
          <w:kern w:val="0"/>
          <w:sz w:val="24"/>
          <w:szCs w:val="24"/>
        </w:rPr>
        <w:t xml:space="preserve"> </w:t>
      </w:r>
      <w:r w:rsidR="00583A6B" w:rsidRPr="007B4DE8">
        <w:rPr>
          <w:rFonts w:ascii="Times New Roman" w:hAnsi="Times New Roman" w:cs="Times New Roman"/>
          <w:color w:val="FF0000"/>
          <w:kern w:val="0"/>
          <w:sz w:val="24"/>
          <w:szCs w:val="24"/>
        </w:rPr>
        <w:t>the mechanism of germ layer fate segregation in ascidians. Ascidians, one</w:t>
      </w:r>
      <w:r w:rsidR="00583A6B" w:rsidRPr="007B4DE8">
        <w:rPr>
          <w:rFonts w:ascii="Times New Roman" w:hAnsi="Times New Roman" w:cs="Times New Roman" w:hint="eastAsia"/>
          <w:color w:val="FF0000"/>
          <w:kern w:val="0"/>
          <w:sz w:val="24"/>
          <w:szCs w:val="24"/>
        </w:rPr>
        <w:t xml:space="preserve"> </w:t>
      </w:r>
      <w:r w:rsidR="00583A6B" w:rsidRPr="007B4DE8">
        <w:rPr>
          <w:rFonts w:ascii="Times New Roman" w:hAnsi="Times New Roman" w:cs="Times New Roman"/>
          <w:color w:val="FF0000"/>
          <w:kern w:val="0"/>
          <w:sz w:val="24"/>
          <w:szCs w:val="24"/>
        </w:rPr>
        <w:t>of the living sister groups closest to vertebrates (Delsuc et al., 2006), are</w:t>
      </w:r>
      <w:r w:rsidR="00583A6B">
        <w:rPr>
          <w:rFonts w:ascii="Times New Roman" w:hAnsi="Times New Roman" w:cs="Times New Roman" w:hint="eastAsia"/>
          <w:color w:val="FF0000"/>
          <w:kern w:val="0"/>
          <w:sz w:val="24"/>
          <w:szCs w:val="24"/>
        </w:rPr>
        <w:t xml:space="preserve"> </w:t>
      </w:r>
      <w:r w:rsidR="00583A6B" w:rsidRPr="007B4DE8">
        <w:rPr>
          <w:rFonts w:ascii="Times New Roman" w:hAnsi="Times New Roman" w:cs="Times New Roman"/>
          <w:color w:val="FF0000"/>
          <w:kern w:val="0"/>
          <w:sz w:val="24"/>
          <w:szCs w:val="24"/>
        </w:rPr>
        <w:t>sessile marine chordates whose tadpole larvae display a chordate body plan</w:t>
      </w:r>
      <w:r w:rsidR="00583A6B">
        <w:rPr>
          <w:rFonts w:ascii="Times New Roman" w:hAnsi="Times New Roman" w:cs="Times New Roman"/>
          <w:color w:val="FF0000"/>
          <w:kern w:val="0"/>
          <w:sz w:val="24"/>
          <w:szCs w:val="24"/>
        </w:rPr>
        <w:t>…</w:t>
      </w:r>
    </w:p>
    <w:p w:rsidR="00C14003" w:rsidRDefault="00C14003">
      <w:pPr>
        <w:widowControl/>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br w:type="page"/>
      </w:r>
    </w:p>
    <w:p w:rsidR="00FA493B" w:rsidRPr="00BD73CF" w:rsidRDefault="00E76095" w:rsidP="006712C8">
      <w:pPr>
        <w:autoSpaceDE w:val="0"/>
        <w:autoSpaceDN w:val="0"/>
        <w:adjustRightInd w:val="0"/>
        <w:spacing w:line="480" w:lineRule="auto"/>
        <w:jc w:val="left"/>
        <w:rPr>
          <w:rFonts w:ascii="Times New Roman" w:eastAsiaTheme="majorEastAsia" w:hAnsi="Times New Roman" w:cs="Times New Roman"/>
          <w:b/>
          <w:kern w:val="0"/>
          <w:sz w:val="24"/>
          <w:szCs w:val="24"/>
        </w:rPr>
      </w:pPr>
      <w:r w:rsidRPr="007B4DE8">
        <w:rPr>
          <w:rFonts w:ascii="Times New Roman" w:eastAsiaTheme="majorEastAsia" w:hAnsi="Times New Roman" w:cs="Times New Roman"/>
          <w:noProof/>
          <w:color w:val="FF0000"/>
          <w:kern w:val="0"/>
          <w:sz w:val="18"/>
          <w:szCs w:val="18"/>
        </w:rPr>
        <w:lastRenderedPageBreak/>
        <mc:AlternateContent>
          <mc:Choice Requires="wps">
            <w:drawing>
              <wp:anchor distT="365760" distB="365760" distL="365760" distR="365760" simplePos="0" relativeHeight="251655680" behindDoc="0" locked="0" layoutInCell="1" allowOverlap="1" wp14:anchorId="5B1CE22A" wp14:editId="7E1D5040">
                <wp:simplePos x="0" y="0"/>
                <wp:positionH relativeFrom="margin">
                  <wp:posOffset>-937895</wp:posOffset>
                </wp:positionH>
                <wp:positionV relativeFrom="margin">
                  <wp:posOffset>197485</wp:posOffset>
                </wp:positionV>
                <wp:extent cx="2131060" cy="1990725"/>
                <wp:effectExtent l="0" t="0" r="2540" b="13335"/>
                <wp:wrapSquare wrapText="bothSides"/>
                <wp:docPr id="136" name="テキスト ボックス 136"/>
                <wp:cNvGraphicFramePr/>
                <a:graphic xmlns:a="http://schemas.openxmlformats.org/drawingml/2006/main">
                  <a:graphicData uri="http://schemas.microsoft.com/office/word/2010/wordprocessingShape">
                    <wps:wsp>
                      <wps:cNvSpPr txBox="1"/>
                      <wps:spPr>
                        <a:xfrm>
                          <a:off x="0" y="0"/>
                          <a:ext cx="2131060"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93B" w:rsidRPr="00FA493B" w:rsidRDefault="00FA493B" w:rsidP="00FA493B">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ind w:left="101" w:right="101"/>
                              <w:rPr>
                                <w:rFonts w:asciiTheme="majorHAnsi" w:hAnsiTheme="majorHAnsi" w:cstheme="majorHAnsi"/>
                                <w:i/>
                                <w:color w:val="FFFFFF" w:themeColor="background1"/>
                                <w:sz w:val="18"/>
                                <w:szCs w:val="18"/>
                              </w:rPr>
                            </w:pPr>
                            <w:r w:rsidRPr="00FA493B">
                              <w:rPr>
                                <w:rFonts w:asciiTheme="majorHAnsi" w:hAnsiTheme="majorHAnsi" w:cstheme="majorHAnsi"/>
                                <w:i/>
                                <w:color w:val="FFFFFF" w:themeColor="background1"/>
                                <w:sz w:val="18"/>
                                <w:szCs w:val="18"/>
                              </w:rPr>
                              <w:t xml:space="preserve">Materials and Methods / Experimental </w:t>
                            </w:r>
                          </w:p>
                          <w:p w:rsidR="00E76095" w:rsidRPr="00E76095" w:rsidRDefault="00FA493B" w:rsidP="00FA493B">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ind w:left="101" w:right="101"/>
                              <w:rPr>
                                <w:i/>
                                <w:color w:val="FFFFFF" w:themeColor="background1"/>
                                <w:sz w:val="18"/>
                                <w:szCs w:val="18"/>
                              </w:rPr>
                            </w:pPr>
                            <w:r w:rsidRPr="00FA493B">
                              <w:rPr>
                                <w:i/>
                                <w:color w:val="FFFFFF" w:themeColor="background1"/>
                                <w:sz w:val="18"/>
                                <w:szCs w:val="18"/>
                              </w:rPr>
                              <w:t>(see section from p. 102)</w:t>
                            </w:r>
                          </w:p>
                          <w:p w:rsidR="00FA493B" w:rsidRPr="00FA7D6A" w:rsidRDefault="00FA493B" w:rsidP="00FA493B">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FA7D6A">
                              <w:rPr>
                                <w:rFonts w:ascii="Times New Roman" w:eastAsiaTheme="majorEastAsia" w:hAnsi="Times New Roman" w:cs="Times New Roman"/>
                                <w:b/>
                                <w:i/>
                                <w:kern w:val="0"/>
                                <w:sz w:val="18"/>
                                <w:szCs w:val="18"/>
                              </w:rPr>
                              <w:t>exp1</w:t>
                            </w:r>
                            <w:r w:rsidRPr="00FA7D6A">
                              <w:rPr>
                                <w:rFonts w:ascii="Times New Roman" w:eastAsiaTheme="majorEastAsia" w:hAnsi="Times New Roman" w:cs="Times New Roman"/>
                                <w:b/>
                                <w:i/>
                                <w:kern w:val="0"/>
                                <w:sz w:val="18"/>
                                <w:szCs w:val="18"/>
                              </w:rPr>
                              <w:t xml:space="preserve">　</w:t>
                            </w:r>
                            <w:r w:rsidRPr="00FA7D6A">
                              <w:rPr>
                                <w:rFonts w:ascii="Times New Roman" w:eastAsiaTheme="majorEastAsia" w:hAnsi="Times New Roman" w:cs="Times New Roman"/>
                                <w:b/>
                                <w:i/>
                                <w:kern w:val="0"/>
                                <w:sz w:val="18"/>
                                <w:szCs w:val="18"/>
                              </w:rPr>
                              <w:t>Materials used</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obtained from</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used as</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prepared by</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purified by</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used as a template</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All animal experiments were approved by the Institutional Animal Care</w:t>
                            </w:r>
                            <w:r>
                              <w:rPr>
                                <w:rFonts w:ascii="Times New Roman" w:eastAsiaTheme="majorEastAsia" w:hAnsi="Times New Roman" w:cs="Times New Roman" w:hint="eastAsia"/>
                                <w:kern w:val="0"/>
                                <w:sz w:val="18"/>
                                <w:szCs w:val="18"/>
                              </w:rPr>
                              <w:t xml:space="preserve"> a</w:t>
                            </w:r>
                            <w:r w:rsidRPr="00396BAC">
                              <w:rPr>
                                <w:rFonts w:ascii="Times New Roman" w:eastAsiaTheme="majorEastAsia" w:hAnsi="Times New Roman" w:cs="Times New Roman"/>
                                <w:kern w:val="0"/>
                                <w:sz w:val="18"/>
                                <w:szCs w:val="18"/>
                              </w:rPr>
                              <w:t>nd Use Committee (University of XYZ),</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Following informed consent from the patient or legally authorized</w:t>
                            </w:r>
                            <w:r>
                              <w:rPr>
                                <w:rFonts w:ascii="Times New Roman" w:eastAsiaTheme="majorEastAsia" w:hAnsi="Times New Roman" w:cs="Times New Roman" w:hint="eastAsia"/>
                                <w:kern w:val="0"/>
                                <w:sz w:val="18"/>
                                <w:szCs w:val="18"/>
                              </w:rPr>
                              <w:t xml:space="preserve"> </w:t>
                            </w:r>
                            <w:r w:rsidRPr="00396BAC">
                              <w:rPr>
                                <w:rFonts w:ascii="Times New Roman" w:eastAsiaTheme="majorEastAsia" w:hAnsi="Times New Roman" w:cs="Times New Roman"/>
                                <w:kern w:val="0"/>
                                <w:sz w:val="18"/>
                                <w:szCs w:val="18"/>
                              </w:rPr>
                              <w:t>representative, subjects were</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All patients provided a written informed consent.</w:t>
                            </w:r>
                          </w:p>
                          <w:p w:rsidR="00FA493B"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present study was approved by the ethics committee of XYZ</w:t>
                            </w:r>
                            <w:r>
                              <w:rPr>
                                <w:rFonts w:ascii="Times New Roman" w:eastAsiaTheme="majorEastAsia" w:hAnsi="Times New Roman" w:cs="Times New Roman" w:hint="eastAsia"/>
                                <w:kern w:val="0"/>
                                <w:sz w:val="18"/>
                                <w:szCs w:val="18"/>
                              </w:rPr>
                              <w:t xml:space="preserve"> </w:t>
                            </w:r>
                            <w:r w:rsidRPr="00396BAC">
                              <w:rPr>
                                <w:rFonts w:ascii="Times New Roman" w:eastAsiaTheme="majorEastAsia" w:hAnsi="Times New Roman" w:cs="Times New Roman"/>
                                <w:kern w:val="0"/>
                                <w:sz w:val="18"/>
                                <w:szCs w:val="18"/>
                              </w:rPr>
                              <w:t>University School of Medicine.</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p>
                          <w:p w:rsidR="00FA493B" w:rsidRPr="00FA7D6A" w:rsidRDefault="00FA493B" w:rsidP="00FA493B">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FA7D6A">
                              <w:rPr>
                                <w:rFonts w:ascii="Times New Roman" w:eastAsiaTheme="majorEastAsia" w:hAnsi="Times New Roman" w:cs="Times New Roman"/>
                                <w:b/>
                                <w:i/>
                                <w:kern w:val="0"/>
                                <w:sz w:val="18"/>
                                <w:szCs w:val="18"/>
                              </w:rPr>
                              <w:t xml:space="preserve">exp2 Procedures  </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Xs were injected directly into</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Briefly, X was added to</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and Y were conducted ...</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examined by</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 were used according to the manufacturer’s instructions.</w:t>
                            </w:r>
                          </w:p>
                          <w:p w:rsidR="00FA493B"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protocol has been published in detail elsewhere</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Pr>
                                <w:rFonts w:ascii="Times New Roman" w:eastAsiaTheme="majorEastAsia" w:hAnsi="Times New Roman" w:cs="Times New Roman"/>
                                <w:kern w:val="0"/>
                                <w:sz w:val="18"/>
                                <w:szCs w:val="18"/>
                              </w:rPr>
                              <w:t>e</w:t>
                            </w:r>
                            <w:r w:rsidRPr="00FA7D6A">
                              <w:rPr>
                                <w:rFonts w:ascii="Times New Roman" w:eastAsiaTheme="majorEastAsia" w:hAnsi="Times New Roman" w:cs="Times New Roman"/>
                                <w:b/>
                                <w:i/>
                                <w:kern w:val="0"/>
                                <w:sz w:val="18"/>
                                <w:szCs w:val="18"/>
                              </w:rPr>
                              <w:t>xp3 References to figure, scheme, etc.</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As shown in Fig. 1, (data not shown)</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As can be seen from Table 1,</w:t>
                            </w:r>
                          </w:p>
                          <w:p w:rsidR="00FA493B"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As presented in Table 1</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ab/>
                            </w:r>
                          </w:p>
                          <w:p w:rsidR="00481635" w:rsidRPr="00396BAC" w:rsidRDefault="00FA493B" w:rsidP="00FA493B">
                            <w:pPr>
                              <w:autoSpaceDE w:val="0"/>
                              <w:autoSpaceDN w:val="0"/>
                              <w:adjustRightInd w:val="0"/>
                              <w:snapToGrid w:val="0"/>
                              <w:ind w:left="141" w:hangingChars="78" w:hanging="141"/>
                              <w:jc w:val="left"/>
                              <w:rPr>
                                <w:rFonts w:ascii="Times New Roman" w:eastAsiaTheme="majorEastAsia" w:hAnsi="Times New Roman" w:cs="Times New Roman"/>
                                <w:kern w:val="0"/>
                                <w:sz w:val="18"/>
                                <w:szCs w:val="18"/>
                              </w:rPr>
                            </w:pPr>
                            <w:r w:rsidRPr="00FA7D6A">
                              <w:rPr>
                                <w:rFonts w:ascii="Times New Roman" w:eastAsiaTheme="majorEastAsia" w:hAnsi="Times New Roman" w:cs="Times New Roman"/>
                                <w:b/>
                                <w:i/>
                                <w:kern w:val="0"/>
                                <w:sz w:val="18"/>
                                <w:szCs w:val="18"/>
                              </w:rPr>
                              <w:t>exp4 Evaluation of materials/methods</w:t>
                            </w:r>
                          </w:p>
                          <w:p w:rsidR="00E76095" w:rsidRPr="00481635" w:rsidRDefault="00E76095" w:rsidP="00624B82">
                            <w:pPr>
                              <w:ind w:left="283" w:hangingChars="157" w:hanging="283"/>
                              <w:rPr>
                                <w:color w:val="7F7F7F" w:themeColor="text1" w:themeTint="80"/>
                                <w:sz w:val="18"/>
                                <w:szCs w:val="18"/>
                              </w:rPr>
                            </w:pPr>
                          </w:p>
                          <w:p w:rsidR="00481635" w:rsidRDefault="0048163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87200</wp14:pctHeight>
                </wp14:sizeRelV>
              </wp:anchor>
            </w:drawing>
          </mc:Choice>
          <mc:Fallback>
            <w:pict>
              <v:shape id="テキスト ボックス 136" o:spid="_x0000_s1029" type="#_x0000_t202" style="position:absolute;margin-left:-73.85pt;margin-top:15.55pt;width:167.8pt;height:156.75pt;z-index:251655680;visibility:visible;mso-wrap-style:square;mso-width-percent:0;mso-height-percent:872;mso-wrap-distance-left:28.8pt;mso-wrap-distance-top:28.8pt;mso-wrap-distance-right:28.8pt;mso-wrap-distance-bottom:28.8pt;mso-position-horizontal:absolute;mso-position-horizontal-relative:margin;mso-position-vertical:absolute;mso-position-vertical-relative:margin;mso-width-percent:0;mso-height-percent:872;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" filled="f" stroked="f" strokeweight=".5pt">
                <v:textbox inset="0,0,0,0">
                  <w:txbxContent>
                    <w:p w:rsidR="00FA493B" w:rsidRPr="00FA493B" w:rsidRDefault="00FA493B" w:rsidP="00FA493B">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ind w:left="101" w:right="101"/>
                        <w:rPr>
                          <w:rFonts w:asciiTheme="majorHAnsi" w:hAnsiTheme="majorHAnsi" w:cstheme="majorHAnsi"/>
                          <w:i/>
                          <w:color w:val="FFFFFF" w:themeColor="background1"/>
                          <w:sz w:val="18"/>
                          <w:szCs w:val="18"/>
                        </w:rPr>
                      </w:pPr>
                      <w:r w:rsidRPr="00FA493B">
                        <w:rPr>
                          <w:rFonts w:asciiTheme="majorHAnsi" w:hAnsiTheme="majorHAnsi" w:cstheme="majorHAnsi"/>
                          <w:i/>
                          <w:color w:val="FFFFFF" w:themeColor="background1"/>
                          <w:sz w:val="18"/>
                          <w:szCs w:val="18"/>
                        </w:rPr>
                        <w:t xml:space="preserve">Materials and Methods / Experimental </w:t>
                      </w:r>
                    </w:p>
                    <w:p w:rsidR="00E76095" w:rsidRPr="00E76095" w:rsidRDefault="00FA493B" w:rsidP="00FA493B">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ind w:left="101" w:right="101"/>
                        <w:rPr>
                          <w:i/>
                          <w:color w:val="FFFFFF" w:themeColor="background1"/>
                          <w:sz w:val="18"/>
                          <w:szCs w:val="18"/>
                        </w:rPr>
                      </w:pPr>
                      <w:r w:rsidRPr="00FA493B">
                        <w:rPr>
                          <w:i/>
                          <w:color w:val="FFFFFF" w:themeColor="background1"/>
                          <w:sz w:val="18"/>
                          <w:szCs w:val="18"/>
                        </w:rPr>
                        <w:t>(see section from p. 102)</w:t>
                      </w:r>
                    </w:p>
                    <w:p w:rsidR="00FA493B" w:rsidRPr="00FA7D6A" w:rsidRDefault="00FA493B" w:rsidP="00FA493B">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FA7D6A">
                        <w:rPr>
                          <w:rFonts w:ascii="Times New Roman" w:eastAsiaTheme="majorEastAsia" w:hAnsi="Times New Roman" w:cs="Times New Roman"/>
                          <w:b/>
                          <w:i/>
                          <w:kern w:val="0"/>
                          <w:sz w:val="18"/>
                          <w:szCs w:val="18"/>
                        </w:rPr>
                        <w:t>exp1</w:t>
                      </w:r>
                      <w:r w:rsidRPr="00FA7D6A">
                        <w:rPr>
                          <w:rFonts w:ascii="Times New Roman" w:eastAsiaTheme="majorEastAsia" w:hAnsi="Times New Roman" w:cs="Times New Roman"/>
                          <w:b/>
                          <w:i/>
                          <w:kern w:val="0"/>
                          <w:sz w:val="18"/>
                          <w:szCs w:val="18"/>
                        </w:rPr>
                        <w:t xml:space="preserve">　</w:t>
                      </w:r>
                      <w:r w:rsidRPr="00FA7D6A">
                        <w:rPr>
                          <w:rFonts w:ascii="Times New Roman" w:eastAsiaTheme="majorEastAsia" w:hAnsi="Times New Roman" w:cs="Times New Roman"/>
                          <w:b/>
                          <w:i/>
                          <w:kern w:val="0"/>
                          <w:sz w:val="18"/>
                          <w:szCs w:val="18"/>
                        </w:rPr>
                        <w:t>Materials used</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obtained from</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used as</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prepared by</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purified by</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used as a template</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All animal experiments were approved by the Institutional Animal Care</w:t>
                      </w:r>
                      <w:r>
                        <w:rPr>
                          <w:rFonts w:ascii="Times New Roman" w:eastAsiaTheme="majorEastAsia" w:hAnsi="Times New Roman" w:cs="Times New Roman" w:hint="eastAsia"/>
                          <w:kern w:val="0"/>
                          <w:sz w:val="18"/>
                          <w:szCs w:val="18"/>
                        </w:rPr>
                        <w:t xml:space="preserve"> a</w:t>
                      </w:r>
                      <w:r w:rsidRPr="00396BAC">
                        <w:rPr>
                          <w:rFonts w:ascii="Times New Roman" w:eastAsiaTheme="majorEastAsia" w:hAnsi="Times New Roman" w:cs="Times New Roman"/>
                          <w:kern w:val="0"/>
                          <w:sz w:val="18"/>
                          <w:szCs w:val="18"/>
                        </w:rPr>
                        <w:t>nd Use Committee (University of XYZ),</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Following informed consent from the patient or legally authorized</w:t>
                      </w:r>
                      <w:r>
                        <w:rPr>
                          <w:rFonts w:ascii="Times New Roman" w:eastAsiaTheme="majorEastAsia" w:hAnsi="Times New Roman" w:cs="Times New Roman" w:hint="eastAsia"/>
                          <w:kern w:val="0"/>
                          <w:sz w:val="18"/>
                          <w:szCs w:val="18"/>
                        </w:rPr>
                        <w:t xml:space="preserve"> </w:t>
                      </w:r>
                      <w:r w:rsidRPr="00396BAC">
                        <w:rPr>
                          <w:rFonts w:ascii="Times New Roman" w:eastAsiaTheme="majorEastAsia" w:hAnsi="Times New Roman" w:cs="Times New Roman"/>
                          <w:kern w:val="0"/>
                          <w:sz w:val="18"/>
                          <w:szCs w:val="18"/>
                        </w:rPr>
                        <w:t>representative, subjects were</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All patients provided a written informed consent.</w:t>
                      </w:r>
                    </w:p>
                    <w:p w:rsidR="00FA493B"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present study was approved by the ethics committee of XYZ</w:t>
                      </w:r>
                      <w:r>
                        <w:rPr>
                          <w:rFonts w:ascii="Times New Roman" w:eastAsiaTheme="majorEastAsia" w:hAnsi="Times New Roman" w:cs="Times New Roman" w:hint="eastAsia"/>
                          <w:kern w:val="0"/>
                          <w:sz w:val="18"/>
                          <w:szCs w:val="18"/>
                        </w:rPr>
                        <w:t xml:space="preserve"> </w:t>
                      </w:r>
                      <w:r w:rsidRPr="00396BAC">
                        <w:rPr>
                          <w:rFonts w:ascii="Times New Roman" w:eastAsiaTheme="majorEastAsia" w:hAnsi="Times New Roman" w:cs="Times New Roman"/>
                          <w:kern w:val="0"/>
                          <w:sz w:val="18"/>
                          <w:szCs w:val="18"/>
                        </w:rPr>
                        <w:t>University School of Medicine.</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p>
                    <w:p w:rsidR="00FA493B" w:rsidRPr="00FA7D6A" w:rsidRDefault="00FA493B" w:rsidP="00FA493B">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FA7D6A">
                        <w:rPr>
                          <w:rFonts w:ascii="Times New Roman" w:eastAsiaTheme="majorEastAsia" w:hAnsi="Times New Roman" w:cs="Times New Roman"/>
                          <w:b/>
                          <w:i/>
                          <w:kern w:val="0"/>
                          <w:sz w:val="18"/>
                          <w:szCs w:val="18"/>
                        </w:rPr>
                        <w:t xml:space="preserve">exp2 Procedures  </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Xs were injected directly into</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Briefly, X was added to</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and Y were conducted ...</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examined by</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 were used according to the manufacturer’s instructions.</w:t>
                      </w:r>
                    </w:p>
                    <w:p w:rsidR="00FA493B"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protocol has been published in detail elsewhere</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Pr>
                          <w:rFonts w:ascii="Times New Roman" w:eastAsiaTheme="majorEastAsia" w:hAnsi="Times New Roman" w:cs="Times New Roman"/>
                          <w:kern w:val="0"/>
                          <w:sz w:val="18"/>
                          <w:szCs w:val="18"/>
                        </w:rPr>
                        <w:t>e</w:t>
                      </w:r>
                      <w:r w:rsidRPr="00FA7D6A">
                        <w:rPr>
                          <w:rFonts w:ascii="Times New Roman" w:eastAsiaTheme="majorEastAsia" w:hAnsi="Times New Roman" w:cs="Times New Roman"/>
                          <w:b/>
                          <w:i/>
                          <w:kern w:val="0"/>
                          <w:sz w:val="18"/>
                          <w:szCs w:val="18"/>
                        </w:rPr>
                        <w:t>xp3 References to figure, scheme, etc.</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As shown in Fig. 1, (data not shown)</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As can be seen from Table 1,</w:t>
                      </w:r>
                    </w:p>
                    <w:p w:rsidR="00FA493B"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As presented in Table 1</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ab/>
                      </w:r>
                    </w:p>
                    <w:p w:rsidR="00481635" w:rsidRPr="00396BAC" w:rsidRDefault="00FA493B" w:rsidP="00FA493B">
                      <w:pPr>
                        <w:autoSpaceDE w:val="0"/>
                        <w:autoSpaceDN w:val="0"/>
                        <w:adjustRightInd w:val="0"/>
                        <w:snapToGrid w:val="0"/>
                        <w:ind w:left="141" w:hangingChars="78" w:hanging="141"/>
                        <w:jc w:val="left"/>
                        <w:rPr>
                          <w:rFonts w:ascii="Times New Roman" w:eastAsiaTheme="majorEastAsia" w:hAnsi="Times New Roman" w:cs="Times New Roman"/>
                          <w:kern w:val="0"/>
                          <w:sz w:val="18"/>
                          <w:szCs w:val="18"/>
                        </w:rPr>
                      </w:pPr>
                      <w:r w:rsidRPr="00FA7D6A">
                        <w:rPr>
                          <w:rFonts w:ascii="Times New Roman" w:eastAsiaTheme="majorEastAsia" w:hAnsi="Times New Roman" w:cs="Times New Roman"/>
                          <w:b/>
                          <w:i/>
                          <w:kern w:val="0"/>
                          <w:sz w:val="18"/>
                          <w:szCs w:val="18"/>
                        </w:rPr>
                        <w:t>exp4 Evaluation of materials/methods</w:t>
                      </w:r>
                    </w:p>
                    <w:p w:rsidR="00E76095" w:rsidRPr="00481635" w:rsidRDefault="00E76095" w:rsidP="00624B82">
                      <w:pPr>
                        <w:ind w:left="283" w:hangingChars="157" w:hanging="283"/>
                        <w:rPr>
                          <w:color w:val="7F7F7F" w:themeColor="text1" w:themeTint="80"/>
                          <w:sz w:val="18"/>
                          <w:szCs w:val="18"/>
                        </w:rPr>
                      </w:pPr>
                    </w:p>
                    <w:p w:rsidR="00481635" w:rsidRDefault="00481635"/>
                  </w:txbxContent>
                </v:textbox>
                <w10:wrap type="square" anchorx="margin" anchory="margin"/>
              </v:shape>
            </w:pict>
          </mc:Fallback>
        </mc:AlternateContent>
      </w:r>
      <w:r w:rsidR="00FA493B">
        <w:rPr>
          <w:rFonts w:ascii="Times New Roman" w:eastAsiaTheme="majorEastAsia" w:hAnsi="Times New Roman" w:cs="Times New Roman" w:hint="eastAsia"/>
          <w:b/>
          <w:color w:val="FF0000"/>
          <w:kern w:val="0"/>
          <w:sz w:val="24"/>
          <w:szCs w:val="24"/>
        </w:rPr>
        <w:t>M</w:t>
      </w:r>
      <w:r w:rsidR="00FA493B" w:rsidRPr="006E773E">
        <w:rPr>
          <w:rFonts w:ascii="Times New Roman" w:hAnsi="Times New Roman" w:cs="Times New Roman"/>
          <w:b/>
          <w:bCs/>
          <w:color w:val="FF0000"/>
          <w:kern w:val="0"/>
          <w:sz w:val="24"/>
          <w:szCs w:val="24"/>
        </w:rPr>
        <w:t xml:space="preserve">aterials and Methods </w:t>
      </w:r>
    </w:p>
    <w:p w:rsidR="00FA493B" w:rsidRPr="006E773E" w:rsidRDefault="00FA493B" w:rsidP="006712C8">
      <w:pPr>
        <w:autoSpaceDE w:val="0"/>
        <w:autoSpaceDN w:val="0"/>
        <w:adjustRightInd w:val="0"/>
        <w:jc w:val="left"/>
        <w:rPr>
          <w:rFonts w:ascii="Times New Roman" w:hAnsi="Times New Roman" w:cs="Times New Roman"/>
          <w:i/>
          <w:iCs/>
          <w:color w:val="FF0000"/>
          <w:kern w:val="0"/>
          <w:sz w:val="24"/>
          <w:szCs w:val="24"/>
        </w:rPr>
      </w:pPr>
      <w:r w:rsidRPr="006E773E">
        <w:rPr>
          <w:rFonts w:ascii="Times New Roman" w:hAnsi="Times New Roman" w:cs="Times New Roman"/>
          <w:i/>
          <w:iCs/>
          <w:color w:val="FF0000"/>
          <w:kern w:val="0"/>
          <w:sz w:val="24"/>
          <w:szCs w:val="24"/>
        </w:rPr>
        <w:t>Embryos</w:t>
      </w:r>
    </w:p>
    <w:p w:rsidR="00FA493B" w:rsidRPr="006E773E" w:rsidRDefault="00FA493B" w:rsidP="00FA493B">
      <w:pPr>
        <w:autoSpaceDE w:val="0"/>
        <w:autoSpaceDN w:val="0"/>
        <w:adjustRightInd w:val="0"/>
        <w:jc w:val="left"/>
        <w:rPr>
          <w:rFonts w:ascii="Times New Roman" w:hAnsi="Times New Roman" w:cs="Times New Roman"/>
          <w:color w:val="FF0000"/>
          <w:kern w:val="0"/>
          <w:sz w:val="24"/>
          <w:szCs w:val="24"/>
        </w:rPr>
      </w:pPr>
      <w:r>
        <w:rPr>
          <w:rFonts w:ascii="Times New Roman" w:hAnsi="Times New Roman" w:cs="Times New Roman" w:hint="eastAsia"/>
          <w:b/>
          <w:color w:val="FF0000"/>
          <w:kern w:val="0"/>
          <w:sz w:val="24"/>
          <w:szCs w:val="24"/>
        </w:rPr>
        <w:t xml:space="preserve">[exp1,2] </w:t>
      </w:r>
      <w:r w:rsidRPr="006E773E">
        <w:rPr>
          <w:rFonts w:ascii="Times New Roman" w:hAnsi="Times New Roman" w:cs="Times New Roman"/>
          <w:color w:val="FF0000"/>
          <w:kern w:val="0"/>
          <w:sz w:val="24"/>
          <w:szCs w:val="24"/>
        </w:rPr>
        <w:t xml:space="preserve">Naturally spawned eggs of </w:t>
      </w:r>
      <w:r w:rsidRPr="006E773E">
        <w:rPr>
          <w:rFonts w:ascii="Times New Roman" w:hAnsi="Times New Roman" w:cs="Times New Roman"/>
          <w:i/>
          <w:iCs/>
          <w:color w:val="FF0000"/>
          <w:kern w:val="0"/>
          <w:sz w:val="24"/>
          <w:szCs w:val="24"/>
        </w:rPr>
        <w:t xml:space="preserve">Halocynthia roretzi </w:t>
      </w:r>
      <w:r w:rsidRPr="006E773E">
        <w:rPr>
          <w:rFonts w:ascii="Times New Roman" w:hAnsi="Times New Roman" w:cs="Times New Roman"/>
          <w:color w:val="FF0000"/>
          <w:kern w:val="0"/>
          <w:sz w:val="24"/>
          <w:szCs w:val="24"/>
        </w:rPr>
        <w:t>were artificially fertilized</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and reared in Millipore-filtered seawater (pore size, 0.22 μm) containing 50</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μg/ml streptomycin sulfate and 50 μg/ml kanamycin sulfate at 11°C.</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Sixteen-cell stage embryos were staged according to the methods described</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in Nishikata et al. (1999). The formation of the cleavage furrow in the</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 xml:space="preserve">posterior vegetal cell, B4.1, was used as a reference point (0’). </w:t>
      </w:r>
      <w:r>
        <w:rPr>
          <w:rFonts w:ascii="Times New Roman" w:hAnsi="Times New Roman" w:cs="Times New Roman" w:hint="eastAsia"/>
          <w:b/>
          <w:color w:val="FF0000"/>
          <w:kern w:val="0"/>
          <w:sz w:val="24"/>
          <w:szCs w:val="24"/>
        </w:rPr>
        <w:t xml:space="preserve">[exp3] </w:t>
      </w:r>
      <w:r w:rsidRPr="006E773E">
        <w:rPr>
          <w:rFonts w:ascii="Times New Roman" w:hAnsi="Times New Roman" w:cs="Times New Roman"/>
          <w:color w:val="FF0000"/>
          <w:kern w:val="0"/>
          <w:sz w:val="24"/>
          <w:szCs w:val="24"/>
        </w:rPr>
        <w:t>The elapsed</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time after formation of the furrows is shown above the panels in the figures</w:t>
      </w:r>
      <w:r>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and supplemental figures.</w:t>
      </w:r>
    </w:p>
    <w:p w:rsidR="00FA493B" w:rsidRPr="006E773E" w:rsidRDefault="00FA493B" w:rsidP="006712C8">
      <w:pPr>
        <w:autoSpaceDE w:val="0"/>
        <w:autoSpaceDN w:val="0"/>
        <w:adjustRightInd w:val="0"/>
        <w:jc w:val="left"/>
        <w:rPr>
          <w:rFonts w:ascii="Times New Roman" w:hAnsi="Times New Roman" w:cs="Times New Roman"/>
          <w:i/>
          <w:iCs/>
          <w:color w:val="FF0000"/>
          <w:kern w:val="0"/>
          <w:sz w:val="24"/>
          <w:szCs w:val="24"/>
        </w:rPr>
      </w:pPr>
      <w:r w:rsidRPr="006E773E">
        <w:rPr>
          <w:rFonts w:ascii="Times New Roman" w:hAnsi="Times New Roman" w:cs="Times New Roman"/>
          <w:i/>
          <w:iCs/>
          <w:color w:val="FF0000"/>
          <w:kern w:val="0"/>
          <w:sz w:val="24"/>
          <w:szCs w:val="24"/>
        </w:rPr>
        <w:t>Microinjection</w:t>
      </w:r>
    </w:p>
    <w:p w:rsidR="00E76095" w:rsidRDefault="00FA493B" w:rsidP="00FA493B">
      <w:pPr>
        <w:autoSpaceDE w:val="0"/>
        <w:autoSpaceDN w:val="0"/>
        <w:adjustRightInd w:val="0"/>
        <w:jc w:val="left"/>
        <w:rPr>
          <w:rFonts w:ascii="Times New Roman" w:hAnsi="Times New Roman" w:cs="Times New Roman"/>
          <w:color w:val="FF0000"/>
          <w:kern w:val="0"/>
          <w:sz w:val="24"/>
          <w:szCs w:val="24"/>
        </w:rPr>
      </w:pPr>
      <w:r w:rsidRPr="006E773E">
        <w:rPr>
          <w:rFonts w:ascii="Times New Roman" w:hAnsi="Times New Roman" w:cs="Times New Roman"/>
          <w:color w:val="FF0000"/>
          <w:kern w:val="0"/>
          <w:sz w:val="24"/>
          <w:szCs w:val="24"/>
        </w:rPr>
        <w:t>Microinjection of MO and synthetic RNA was carried out as described</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previously (Kumano et al., 2006) with the exception of Wnt5a MOs, which</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were injected during the first phase and before the initiation of the second</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phase of ooplasmic movements at the 1-cell stage. This allowed us to</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observe the functions of Wnt5a that were not observed in previous studies</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when MOs were injected after the second phase of ooplasmic movement</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(Nakamura et al., 2006).</w:t>
      </w:r>
    </w:p>
    <w:p w:rsidR="00FA493B" w:rsidRDefault="00FA493B">
      <w:pPr>
        <w:widowControl/>
        <w:jc w:val="left"/>
        <w:rPr>
          <w:rFonts w:ascii="Times New Roman" w:hAnsi="Times New Roman" w:cs="Times New Roman"/>
          <w:color w:val="FF0000"/>
          <w:kern w:val="0"/>
          <w:sz w:val="24"/>
          <w:szCs w:val="24"/>
        </w:rPr>
      </w:pPr>
      <w:r>
        <w:rPr>
          <w:rFonts w:ascii="Times New Roman" w:hAnsi="Times New Roman" w:cs="Times New Roman"/>
          <w:color w:val="FF0000"/>
          <w:kern w:val="0"/>
          <w:sz w:val="24"/>
          <w:szCs w:val="24"/>
        </w:rPr>
        <w:br w:type="page"/>
      </w:r>
    </w:p>
    <w:p w:rsidR="00FA493B" w:rsidRPr="00FA493B" w:rsidRDefault="00D247DB" w:rsidP="006712C8">
      <w:pPr>
        <w:autoSpaceDE w:val="0"/>
        <w:autoSpaceDN w:val="0"/>
        <w:adjustRightInd w:val="0"/>
        <w:spacing w:line="480" w:lineRule="auto"/>
        <w:jc w:val="left"/>
        <w:rPr>
          <w:rFonts w:ascii="Times New Roman" w:hAnsi="Times New Roman" w:cs="Times New Roman"/>
          <w:b/>
          <w:bCs/>
          <w:color w:val="FF0000"/>
          <w:kern w:val="0"/>
          <w:sz w:val="24"/>
          <w:szCs w:val="24"/>
        </w:rPr>
      </w:pPr>
      <w:r w:rsidRPr="002B19A7">
        <w:rPr>
          <w:rFonts w:ascii="Times New Roman" w:eastAsiaTheme="majorEastAsia" w:hAnsi="Times New Roman" w:cs="Times New Roman"/>
          <w:noProof/>
          <w:kern w:val="0"/>
          <w:sz w:val="18"/>
          <w:szCs w:val="18"/>
        </w:rPr>
        <w:lastRenderedPageBreak/>
        <mc:AlternateContent>
          <mc:Choice Requires="wps">
            <w:drawing>
              <wp:anchor distT="365760" distB="365760" distL="365760" distR="365760" simplePos="0" relativeHeight="251657728" behindDoc="0" locked="0" layoutInCell="1" allowOverlap="1" wp14:anchorId="67DBDA1A" wp14:editId="784B079C">
                <wp:simplePos x="0" y="0"/>
                <wp:positionH relativeFrom="margin">
                  <wp:posOffset>-668655</wp:posOffset>
                </wp:positionH>
                <wp:positionV relativeFrom="margin">
                  <wp:posOffset>176530</wp:posOffset>
                </wp:positionV>
                <wp:extent cx="2028825" cy="1990725"/>
                <wp:effectExtent l="0" t="0" r="635" b="571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028825"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19A7" w:rsidRPr="00FA493B" w:rsidRDefault="00FA493B" w:rsidP="00FA7D6A">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adjustRightInd w:val="0"/>
                              <w:snapToGrid w:val="0"/>
                              <w:ind w:left="102" w:right="102"/>
                              <w:rPr>
                                <w:i/>
                                <w:color w:val="FFFFFF" w:themeColor="background1"/>
                                <w:sz w:val="18"/>
                                <w:szCs w:val="18"/>
                              </w:rPr>
                            </w:pPr>
                            <w:r w:rsidRPr="00FA493B">
                              <w:rPr>
                                <w:rFonts w:asciiTheme="majorHAnsi" w:hAnsiTheme="majorHAnsi" w:cstheme="majorHAnsi"/>
                                <w:i/>
                                <w:color w:val="FFFFFF" w:themeColor="background1"/>
                                <w:sz w:val="18"/>
                                <w:szCs w:val="18"/>
                              </w:rPr>
                              <w:t>Results</w:t>
                            </w:r>
                            <w:r w:rsidRPr="00FA493B">
                              <w:rPr>
                                <w:i/>
                                <w:color w:val="FFFFFF" w:themeColor="background1"/>
                                <w:sz w:val="18"/>
                                <w:szCs w:val="18"/>
                              </w:rPr>
                              <w:t xml:space="preserve"> (see section from p. 107)</w:t>
                            </w:r>
                          </w:p>
                          <w:p w:rsidR="00FA493B" w:rsidRPr="0005356E" w:rsidRDefault="00FA493B" w:rsidP="00FA493B">
                            <w:pPr>
                              <w:pStyle w:val="a7"/>
                              <w:autoSpaceDE w:val="0"/>
                              <w:autoSpaceDN w:val="0"/>
                              <w:adjustRightInd w:val="0"/>
                              <w:snapToGrid w:val="0"/>
                              <w:ind w:leftChars="0" w:left="141" w:hangingChars="78" w:hanging="141"/>
                              <w:jc w:val="left"/>
                              <w:rPr>
                                <w:rFonts w:ascii="Times New Roman" w:eastAsiaTheme="majorEastAsia" w:hAnsi="Times New Roman" w:cs="Times New Roman"/>
                                <w:kern w:val="0"/>
                                <w:sz w:val="18"/>
                                <w:szCs w:val="18"/>
                              </w:rPr>
                            </w:pPr>
                            <w:r w:rsidRPr="0005356E">
                              <w:rPr>
                                <w:rFonts w:ascii="Times New Roman" w:eastAsiaTheme="majorEastAsia" w:hAnsi="Times New Roman" w:cs="Times New Roman"/>
                                <w:b/>
                                <w:i/>
                                <w:kern w:val="0"/>
                                <w:sz w:val="18"/>
                                <w:szCs w:val="18"/>
                              </w:rPr>
                              <w:t xml:space="preserve">res1 Reference to figure, table, etc. </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Data are shown as averages with error bars giving the standard deviation.</w:t>
                            </w:r>
                          </w:p>
                          <w:p w:rsidR="00FA493B" w:rsidRPr="0005356E" w:rsidRDefault="00FA493B" w:rsidP="00FA493B">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05356E">
                              <w:rPr>
                                <w:rFonts w:ascii="Times New Roman" w:eastAsiaTheme="majorEastAsia" w:hAnsi="Times New Roman" w:cs="Times New Roman"/>
                                <w:b/>
                                <w:i/>
                                <w:kern w:val="0"/>
                                <w:sz w:val="18"/>
                                <w:szCs w:val="18"/>
                              </w:rPr>
                              <w:t>res2 Finding</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and Y concentrations were approximately ...</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represented more than Y% of the Z produced</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different from Y</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scores were</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We observed</w:t>
                            </w:r>
                            <w:r w:rsidRPr="00396BAC">
                              <w:rPr>
                                <w:rFonts w:ascii="Times New Roman" w:eastAsiaTheme="majorEastAsia" w:hAnsi="Times New Roman" w:cs="Times New Roman"/>
                                <w:kern w:val="0"/>
                                <w:sz w:val="18"/>
                                <w:szCs w:val="18"/>
                              </w:rPr>
                              <w:tab/>
                            </w:r>
                          </w:p>
                          <w:p w:rsidR="00FA493B" w:rsidRDefault="00FA493B" w:rsidP="00FA493B">
                            <w:pPr>
                              <w:autoSpaceDE w:val="0"/>
                              <w:autoSpaceDN w:val="0"/>
                              <w:adjustRightInd w:val="0"/>
                              <w:snapToGrid w:val="0"/>
                              <w:ind w:left="141" w:hangingChars="78" w:hanging="141"/>
                              <w:jc w:val="left"/>
                              <w:rPr>
                                <w:rFonts w:ascii="Times New Roman" w:eastAsiaTheme="majorEastAsia" w:hAnsi="Times New Roman" w:cs="Times New Roman"/>
                                <w:kern w:val="0"/>
                                <w:sz w:val="18"/>
                                <w:szCs w:val="18"/>
                              </w:rPr>
                            </w:pPr>
                            <w:r w:rsidRPr="0005356E">
                              <w:rPr>
                                <w:rFonts w:ascii="Times New Roman" w:eastAsiaTheme="majorEastAsia" w:hAnsi="Times New Roman" w:cs="Times New Roman"/>
                                <w:b/>
                                <w:i/>
                                <w:kern w:val="0"/>
                                <w:sz w:val="18"/>
                                <w:szCs w:val="18"/>
                              </w:rPr>
                              <w:t>res3  General information</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and Y have been known to</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plays an important role in</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X technique has been widely used to prepare Y</w:t>
                            </w:r>
                          </w:p>
                          <w:p w:rsidR="00FA493B" w:rsidRPr="0005356E" w:rsidRDefault="00FA493B" w:rsidP="00FA493B">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05356E">
                              <w:rPr>
                                <w:rFonts w:ascii="Times New Roman" w:eastAsiaTheme="majorEastAsia" w:hAnsi="Times New Roman" w:cs="Times New Roman"/>
                                <w:b/>
                                <w:i/>
                                <w:kern w:val="0"/>
                                <w:sz w:val="18"/>
                                <w:szCs w:val="18"/>
                              </w:rPr>
                              <w:t>res4 Short comment</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much smaller than Y, indicating that</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However, no specific interaction was detected between Y and Z</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Overall, X accounted for Y% of the total Z</w:t>
                            </w:r>
                          </w:p>
                          <w:p w:rsidR="00FA493B"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We found that the X technique ...</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FA493B">
                              <w:rPr>
                                <w:rFonts w:ascii="Times New Roman" w:eastAsiaTheme="majorEastAsia" w:hAnsi="Times New Roman" w:cs="Times New Roman" w:hint="eastAsia"/>
                                <w:kern w:val="0"/>
                                <w:sz w:val="18"/>
                                <w:szCs w:val="18"/>
                              </w:rPr>
                              <w:t>＊</w:t>
                            </w:r>
                            <w:r w:rsidRPr="00FA493B">
                              <w:rPr>
                                <w:rFonts w:ascii="Times New Roman" w:eastAsiaTheme="majorEastAsia" w:hAnsi="Times New Roman" w:cs="Times New Roman" w:hint="eastAsia"/>
                                <w:kern w:val="0"/>
                                <w:sz w:val="18"/>
                                <w:szCs w:val="18"/>
                              </w:rPr>
                              <w:t>... which indicates that X is essential for ...</w:t>
                            </w:r>
                          </w:p>
                          <w:p w:rsidR="002B19A7" w:rsidRPr="00FA7D6A" w:rsidRDefault="002B19A7" w:rsidP="00FA493B">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87200</wp14:pctHeight>
                </wp14:sizeRelV>
              </wp:anchor>
            </w:drawing>
          </mc:Choice>
          <mc:Fallback>
            <w:pict>
              <v:shape id="テキスト ボックス 1" o:spid="_x0000_s1030" type="#_x0000_t202" style="position:absolute;margin-left:-52.65pt;margin-top:13.9pt;width:159.75pt;height:156.75pt;z-index:251657728;visibility:visible;mso-wrap-style:square;mso-width-percent:346;mso-height-percent:872;mso-wrap-distance-left:28.8pt;mso-wrap-distance-top:28.8pt;mso-wrap-distance-right:28.8pt;mso-wrap-distance-bottom:28.8pt;mso-position-horizontal:absolute;mso-position-horizontal-relative:margin;mso-position-vertical:absolute;mso-position-vertical-relative:margin;mso-width-percent:346;mso-height-percent:872;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" filled="f" stroked="f" strokeweight=".5pt">
                <v:textbox inset="0,0,0,0">
                  <w:txbxContent>
                    <w:p w:rsidR="002B19A7" w:rsidRPr="00FA493B" w:rsidRDefault="00FA493B" w:rsidP="00FA7D6A">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adjustRightInd w:val="0"/>
                        <w:snapToGrid w:val="0"/>
                        <w:ind w:left="102" w:right="102"/>
                        <w:rPr>
                          <w:i/>
                          <w:color w:val="FFFFFF" w:themeColor="background1"/>
                          <w:sz w:val="18"/>
                          <w:szCs w:val="18"/>
                        </w:rPr>
                      </w:pPr>
                      <w:r w:rsidRPr="00FA493B">
                        <w:rPr>
                          <w:rFonts w:asciiTheme="majorHAnsi" w:hAnsiTheme="majorHAnsi" w:cstheme="majorHAnsi"/>
                          <w:i/>
                          <w:color w:val="FFFFFF" w:themeColor="background1"/>
                          <w:sz w:val="18"/>
                          <w:szCs w:val="18"/>
                        </w:rPr>
                        <w:t>Results</w:t>
                      </w:r>
                      <w:r w:rsidRPr="00FA493B">
                        <w:rPr>
                          <w:i/>
                          <w:color w:val="FFFFFF" w:themeColor="background1"/>
                          <w:sz w:val="18"/>
                          <w:szCs w:val="18"/>
                        </w:rPr>
                        <w:t xml:space="preserve"> (see section from p. 107)</w:t>
                      </w:r>
                    </w:p>
                    <w:p w:rsidR="00FA493B" w:rsidRPr="0005356E" w:rsidRDefault="00FA493B" w:rsidP="00FA493B">
                      <w:pPr>
                        <w:pStyle w:val="a7"/>
                        <w:autoSpaceDE w:val="0"/>
                        <w:autoSpaceDN w:val="0"/>
                        <w:adjustRightInd w:val="0"/>
                        <w:snapToGrid w:val="0"/>
                        <w:ind w:leftChars="0" w:left="141" w:hangingChars="78" w:hanging="141"/>
                        <w:jc w:val="left"/>
                        <w:rPr>
                          <w:rFonts w:ascii="Times New Roman" w:eastAsiaTheme="majorEastAsia" w:hAnsi="Times New Roman" w:cs="Times New Roman"/>
                          <w:kern w:val="0"/>
                          <w:sz w:val="18"/>
                          <w:szCs w:val="18"/>
                        </w:rPr>
                      </w:pPr>
                      <w:r w:rsidRPr="0005356E">
                        <w:rPr>
                          <w:rFonts w:ascii="Times New Roman" w:eastAsiaTheme="majorEastAsia" w:hAnsi="Times New Roman" w:cs="Times New Roman"/>
                          <w:b/>
                          <w:i/>
                          <w:kern w:val="0"/>
                          <w:sz w:val="18"/>
                          <w:szCs w:val="18"/>
                        </w:rPr>
                        <w:t xml:space="preserve">res1 Reference to figure, table, etc. </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Data are shown as averages with error bars giving the standard deviation.</w:t>
                      </w:r>
                    </w:p>
                    <w:p w:rsidR="00FA493B" w:rsidRPr="0005356E" w:rsidRDefault="00FA493B" w:rsidP="00FA493B">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05356E">
                        <w:rPr>
                          <w:rFonts w:ascii="Times New Roman" w:eastAsiaTheme="majorEastAsia" w:hAnsi="Times New Roman" w:cs="Times New Roman"/>
                          <w:b/>
                          <w:i/>
                          <w:kern w:val="0"/>
                          <w:sz w:val="18"/>
                          <w:szCs w:val="18"/>
                        </w:rPr>
                        <w:t>res2 Finding</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and Y concentrations were approximately ...</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represented more than Y% of the Z produced</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different from Y</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scores were</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We observed</w:t>
                      </w:r>
                      <w:r w:rsidRPr="00396BAC">
                        <w:rPr>
                          <w:rFonts w:ascii="Times New Roman" w:eastAsiaTheme="majorEastAsia" w:hAnsi="Times New Roman" w:cs="Times New Roman"/>
                          <w:kern w:val="0"/>
                          <w:sz w:val="18"/>
                          <w:szCs w:val="18"/>
                        </w:rPr>
                        <w:tab/>
                      </w:r>
                    </w:p>
                    <w:p w:rsidR="00FA493B" w:rsidRDefault="00FA493B" w:rsidP="00FA493B">
                      <w:pPr>
                        <w:autoSpaceDE w:val="0"/>
                        <w:autoSpaceDN w:val="0"/>
                        <w:adjustRightInd w:val="0"/>
                        <w:snapToGrid w:val="0"/>
                        <w:ind w:left="141" w:hangingChars="78" w:hanging="141"/>
                        <w:jc w:val="left"/>
                        <w:rPr>
                          <w:rFonts w:ascii="Times New Roman" w:eastAsiaTheme="majorEastAsia" w:hAnsi="Times New Roman" w:cs="Times New Roman"/>
                          <w:kern w:val="0"/>
                          <w:sz w:val="18"/>
                          <w:szCs w:val="18"/>
                        </w:rPr>
                      </w:pPr>
                      <w:r w:rsidRPr="0005356E">
                        <w:rPr>
                          <w:rFonts w:ascii="Times New Roman" w:eastAsiaTheme="majorEastAsia" w:hAnsi="Times New Roman" w:cs="Times New Roman"/>
                          <w:b/>
                          <w:i/>
                          <w:kern w:val="0"/>
                          <w:sz w:val="18"/>
                          <w:szCs w:val="18"/>
                        </w:rPr>
                        <w:t>res3  General information</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and Y have been known to</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plays an important role in</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X technique has been widely used to prepare Y</w:t>
                      </w:r>
                    </w:p>
                    <w:p w:rsidR="00FA493B" w:rsidRPr="0005356E" w:rsidRDefault="00FA493B" w:rsidP="00FA493B">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05356E">
                        <w:rPr>
                          <w:rFonts w:ascii="Times New Roman" w:eastAsiaTheme="majorEastAsia" w:hAnsi="Times New Roman" w:cs="Times New Roman"/>
                          <w:b/>
                          <w:i/>
                          <w:kern w:val="0"/>
                          <w:sz w:val="18"/>
                          <w:szCs w:val="18"/>
                        </w:rPr>
                        <w:t>res4 Short comment</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was much smaller than Y, indicating that</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However, no specific interaction was detected between Y and Z</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Overall, X accounted for Y% of the total Z</w:t>
                      </w:r>
                    </w:p>
                    <w:p w:rsidR="00FA493B"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hint="eastAsia"/>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We found that the X technique ...</w:t>
                      </w:r>
                    </w:p>
                    <w:p w:rsidR="00FA493B" w:rsidRPr="00396BAC" w:rsidRDefault="00FA493B" w:rsidP="00FA493B">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FA493B">
                        <w:rPr>
                          <w:rFonts w:ascii="Times New Roman" w:eastAsiaTheme="majorEastAsia" w:hAnsi="Times New Roman" w:cs="Times New Roman" w:hint="eastAsia"/>
                          <w:kern w:val="0"/>
                          <w:sz w:val="18"/>
                          <w:szCs w:val="18"/>
                        </w:rPr>
                        <w:t>＊</w:t>
                      </w:r>
                      <w:r w:rsidRPr="00FA493B">
                        <w:rPr>
                          <w:rFonts w:ascii="Times New Roman" w:eastAsiaTheme="majorEastAsia" w:hAnsi="Times New Roman" w:cs="Times New Roman" w:hint="eastAsia"/>
                          <w:kern w:val="0"/>
                          <w:sz w:val="18"/>
                          <w:szCs w:val="18"/>
                        </w:rPr>
                        <w:t>... which indicates that X is essential for ...</w:t>
                      </w:r>
                    </w:p>
                    <w:p w:rsidR="002B19A7" w:rsidRPr="00FA7D6A" w:rsidRDefault="002B19A7" w:rsidP="00FA493B">
                      <w:pPr>
                        <w:rPr>
                          <w:color w:val="7F7F7F" w:themeColor="text1" w:themeTint="80"/>
                          <w:sz w:val="18"/>
                          <w:szCs w:val="18"/>
                        </w:rPr>
                      </w:pPr>
                    </w:p>
                  </w:txbxContent>
                </v:textbox>
                <w10:wrap type="square" anchorx="margin" anchory="margin"/>
              </v:shape>
            </w:pict>
          </mc:Fallback>
        </mc:AlternateContent>
      </w:r>
      <w:r w:rsidR="00FA493B">
        <w:rPr>
          <w:rFonts w:ascii="Times New Roman" w:hAnsi="Times New Roman" w:cs="Times New Roman" w:hint="eastAsia"/>
          <w:b/>
          <w:bCs/>
          <w:color w:val="FF0000"/>
          <w:kern w:val="0"/>
          <w:sz w:val="24"/>
          <w:szCs w:val="24"/>
        </w:rPr>
        <w:t>R</w:t>
      </w:r>
      <w:r w:rsidR="00FA493B" w:rsidRPr="009A6538">
        <w:rPr>
          <w:rFonts w:ascii="Times New Roman" w:eastAsiaTheme="majorEastAsia" w:hAnsi="Times New Roman" w:cs="Times New Roman"/>
          <w:b/>
          <w:color w:val="FF0000"/>
          <w:kern w:val="0"/>
          <w:sz w:val="24"/>
          <w:szCs w:val="24"/>
        </w:rPr>
        <w:t>esults</w:t>
      </w:r>
    </w:p>
    <w:p w:rsidR="00FA493B" w:rsidRPr="006E773E" w:rsidRDefault="00FA493B" w:rsidP="00FA493B">
      <w:pPr>
        <w:autoSpaceDE w:val="0"/>
        <w:autoSpaceDN w:val="0"/>
        <w:adjustRightInd w:val="0"/>
        <w:jc w:val="left"/>
        <w:rPr>
          <w:rFonts w:ascii="Times New Roman" w:hAnsi="Times New Roman" w:cs="Times New Roman"/>
          <w:i/>
          <w:iCs/>
          <w:color w:val="FF0000"/>
          <w:kern w:val="0"/>
          <w:sz w:val="24"/>
          <w:szCs w:val="24"/>
        </w:rPr>
      </w:pPr>
      <w:r w:rsidRPr="006E773E">
        <w:rPr>
          <w:rFonts w:ascii="Times New Roman" w:hAnsi="Times New Roman" w:cs="Times New Roman"/>
          <w:i/>
          <w:iCs/>
          <w:color w:val="FF0000"/>
          <w:kern w:val="0"/>
          <w:sz w:val="24"/>
          <w:szCs w:val="24"/>
        </w:rPr>
        <w:t>A Homeobox Transcription Factor, Not, Promotes Mesoderm Fate and</w:t>
      </w:r>
      <w:r w:rsidRPr="006E773E">
        <w:rPr>
          <w:rFonts w:ascii="Times New Roman" w:hAnsi="Times New Roman" w:cs="Times New Roman" w:hint="eastAsia"/>
          <w:i/>
          <w:iCs/>
          <w:color w:val="FF0000"/>
          <w:kern w:val="0"/>
          <w:sz w:val="24"/>
          <w:szCs w:val="24"/>
        </w:rPr>
        <w:t xml:space="preserve"> </w:t>
      </w:r>
      <w:r w:rsidRPr="006E773E">
        <w:rPr>
          <w:rFonts w:ascii="Times New Roman" w:hAnsi="Times New Roman" w:cs="Times New Roman"/>
          <w:i/>
          <w:iCs/>
          <w:color w:val="FF0000"/>
          <w:kern w:val="0"/>
          <w:sz w:val="24"/>
          <w:szCs w:val="24"/>
        </w:rPr>
        <w:t>Suppresses Endoderm Fates</w:t>
      </w:r>
    </w:p>
    <w:p w:rsidR="00FA493B" w:rsidRPr="006542D0" w:rsidRDefault="00FA493B" w:rsidP="00FA493B">
      <w:pPr>
        <w:autoSpaceDE w:val="0"/>
        <w:autoSpaceDN w:val="0"/>
        <w:adjustRightInd w:val="0"/>
        <w:jc w:val="left"/>
        <w:rPr>
          <w:rFonts w:ascii="Times New Roman" w:hAnsi="Times New Roman" w:cs="Times New Roman"/>
          <w:color w:val="FF0000"/>
          <w:kern w:val="0"/>
          <w:sz w:val="24"/>
          <w:szCs w:val="24"/>
        </w:rPr>
      </w:pPr>
      <w:r>
        <w:rPr>
          <w:rFonts w:ascii="Times New Roman" w:hAnsi="Times New Roman" w:cs="Times New Roman" w:hint="eastAsia"/>
          <w:b/>
          <w:color w:val="FF0000"/>
          <w:kern w:val="0"/>
          <w:sz w:val="24"/>
          <w:szCs w:val="24"/>
        </w:rPr>
        <w:t xml:space="preserve">[res3] </w:t>
      </w:r>
      <w:r w:rsidRPr="006E773E">
        <w:rPr>
          <w:rFonts w:ascii="Times New Roman" w:hAnsi="Times New Roman" w:cs="Times New Roman"/>
          <w:color w:val="FF0000"/>
          <w:kern w:val="0"/>
          <w:sz w:val="24"/>
          <w:szCs w:val="24"/>
        </w:rPr>
        <w:t xml:space="preserve">We searched for genes that restrict the expression of </w:t>
      </w:r>
      <w:r w:rsidRPr="006E773E">
        <w:rPr>
          <w:rFonts w:ascii="Times New Roman" w:hAnsi="Times New Roman" w:cs="Times New Roman"/>
          <w:i/>
          <w:iCs/>
          <w:color w:val="FF0000"/>
          <w:kern w:val="0"/>
          <w:sz w:val="24"/>
          <w:szCs w:val="24"/>
        </w:rPr>
        <w:t xml:space="preserve">Zic </w:t>
      </w:r>
      <w:r w:rsidRPr="006E773E">
        <w:rPr>
          <w:rFonts w:ascii="Times New Roman" w:hAnsi="Times New Roman" w:cs="Times New Roman"/>
          <w:color w:val="FF0000"/>
          <w:kern w:val="0"/>
          <w:sz w:val="24"/>
          <w:szCs w:val="24"/>
        </w:rPr>
        <w:t xml:space="preserve">and </w:t>
      </w:r>
      <w:r w:rsidRPr="006E773E">
        <w:rPr>
          <w:rFonts w:ascii="Times New Roman" w:hAnsi="Times New Roman" w:cs="Times New Roman"/>
          <w:i/>
          <w:iCs/>
          <w:color w:val="FF0000"/>
          <w:kern w:val="0"/>
          <w:sz w:val="24"/>
          <w:szCs w:val="24"/>
        </w:rPr>
        <w:t xml:space="preserve">Lhx3 </w:t>
      </w:r>
      <w:r w:rsidRPr="006E773E">
        <w:rPr>
          <w:rFonts w:ascii="Times New Roman" w:hAnsi="Times New Roman" w:cs="Times New Roman"/>
          <w:color w:val="FF0000"/>
          <w:kern w:val="0"/>
          <w:sz w:val="24"/>
          <w:szCs w:val="24"/>
        </w:rPr>
        <w:t>using</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antisense morpholino oligos (MO) designed to specifically suppress the</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 xml:space="preserve">translation of candidate genes. </w:t>
      </w:r>
      <w:r w:rsidRPr="006E773E">
        <w:rPr>
          <w:rFonts w:ascii="Times New Roman" w:eastAsia="RyuminPr6-Light" w:hAnsi="Times New Roman" w:cs="Times New Roman"/>
          <w:color w:val="FF0000"/>
          <w:kern w:val="0"/>
          <w:sz w:val="24"/>
          <w:szCs w:val="24"/>
        </w:rPr>
        <w:t xml:space="preserve">… </w:t>
      </w:r>
      <w:r>
        <w:rPr>
          <w:rFonts w:ascii="Times New Roman" w:eastAsia="RyuminPr6-Light" w:hAnsi="Times New Roman" w:cs="Times New Roman" w:hint="eastAsia"/>
          <w:b/>
          <w:color w:val="FF0000"/>
          <w:kern w:val="0"/>
          <w:sz w:val="24"/>
          <w:szCs w:val="24"/>
        </w:rPr>
        <w:t xml:space="preserve">[res2] </w:t>
      </w:r>
      <w:r w:rsidRPr="006E773E">
        <w:rPr>
          <w:rFonts w:ascii="Times New Roman" w:hAnsi="Times New Roman" w:cs="Times New Roman"/>
          <w:color w:val="FF0000"/>
          <w:kern w:val="0"/>
          <w:sz w:val="24"/>
          <w:szCs w:val="24"/>
        </w:rPr>
        <w:t>Knockdown of the functions of Not,</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 xml:space="preserve">a homeodomain transcription factor homologous to </w:t>
      </w:r>
      <w:r w:rsidRPr="006E773E">
        <w:rPr>
          <w:rFonts w:ascii="Times New Roman" w:hAnsi="Times New Roman" w:cs="Times New Roman"/>
          <w:i/>
          <w:iCs/>
          <w:color w:val="FF0000"/>
          <w:kern w:val="0"/>
          <w:sz w:val="24"/>
          <w:szCs w:val="24"/>
        </w:rPr>
        <w:t xml:space="preserve">Xenopus </w:t>
      </w:r>
      <w:r w:rsidRPr="006E773E">
        <w:rPr>
          <w:rFonts w:ascii="Times New Roman" w:hAnsi="Times New Roman" w:cs="Times New Roman"/>
          <w:color w:val="FF0000"/>
          <w:kern w:val="0"/>
          <w:sz w:val="24"/>
          <w:szCs w:val="24"/>
        </w:rPr>
        <w:t>Xnot1/2,</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 xml:space="preserve">zebrafish floating head, and Chick CNOT1/2 (Utsumi et al., 2004), by injection of MOs (NotMO1 or NotMO4) into fertilized eggs resulted in ectopic expression of </w:t>
      </w:r>
      <w:r w:rsidRPr="006E773E">
        <w:rPr>
          <w:rFonts w:ascii="Times New Roman" w:hAnsi="Times New Roman" w:cs="Times New Roman"/>
          <w:i/>
          <w:iCs/>
          <w:color w:val="FF0000"/>
          <w:kern w:val="0"/>
          <w:sz w:val="24"/>
          <w:szCs w:val="24"/>
        </w:rPr>
        <w:t xml:space="preserve">Lhx3 </w:t>
      </w:r>
      <w:r w:rsidRPr="006E773E">
        <w:rPr>
          <w:rFonts w:ascii="Times New Roman" w:hAnsi="Times New Roman" w:cs="Times New Roman"/>
          <w:color w:val="FF0000"/>
          <w:kern w:val="0"/>
          <w:sz w:val="24"/>
          <w:szCs w:val="24"/>
        </w:rPr>
        <w:t xml:space="preserve">and loss of </w:t>
      </w:r>
      <w:r w:rsidRPr="006E773E">
        <w:rPr>
          <w:rFonts w:ascii="Times New Roman" w:hAnsi="Times New Roman" w:cs="Times New Roman"/>
          <w:i/>
          <w:iCs/>
          <w:color w:val="FF0000"/>
          <w:kern w:val="0"/>
          <w:sz w:val="24"/>
          <w:szCs w:val="24"/>
        </w:rPr>
        <w:t xml:space="preserve">Zic </w:t>
      </w:r>
      <w:r w:rsidRPr="006E773E">
        <w:rPr>
          <w:rFonts w:ascii="Times New Roman" w:hAnsi="Times New Roman" w:cs="Times New Roman"/>
          <w:color w:val="FF0000"/>
          <w:kern w:val="0"/>
          <w:sz w:val="24"/>
          <w:szCs w:val="24"/>
        </w:rPr>
        <w:t xml:space="preserve">expression in mesoderm cells (white arrowhead, Figure 1C). In contrast, injection of synthetic </w:t>
      </w:r>
      <w:r w:rsidRPr="006E773E">
        <w:rPr>
          <w:rFonts w:ascii="Times New Roman" w:hAnsi="Times New Roman" w:cs="Times New Roman"/>
          <w:i/>
          <w:iCs/>
          <w:color w:val="FF0000"/>
          <w:kern w:val="0"/>
          <w:sz w:val="24"/>
          <w:szCs w:val="24"/>
        </w:rPr>
        <w:t xml:space="preserve">Not </w:t>
      </w:r>
      <w:r w:rsidRPr="006E773E">
        <w:rPr>
          <w:rFonts w:ascii="Times New Roman" w:hAnsi="Times New Roman" w:cs="Times New Roman"/>
          <w:color w:val="FF0000"/>
          <w:kern w:val="0"/>
          <w:sz w:val="24"/>
          <w:szCs w:val="24"/>
        </w:rPr>
        <w:t>mRNA</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 xml:space="preserve">resulted in loss of expression of </w:t>
      </w:r>
      <w:r w:rsidRPr="006E773E">
        <w:rPr>
          <w:rFonts w:ascii="Times New Roman" w:hAnsi="Times New Roman" w:cs="Times New Roman"/>
          <w:i/>
          <w:iCs/>
          <w:color w:val="FF0000"/>
          <w:kern w:val="0"/>
          <w:sz w:val="24"/>
          <w:szCs w:val="24"/>
        </w:rPr>
        <w:t xml:space="preserve">Lhx3 </w:t>
      </w:r>
      <w:r w:rsidRPr="006E773E">
        <w:rPr>
          <w:rFonts w:ascii="Times New Roman" w:hAnsi="Times New Roman" w:cs="Times New Roman"/>
          <w:color w:val="FF0000"/>
          <w:kern w:val="0"/>
          <w:sz w:val="24"/>
          <w:szCs w:val="24"/>
        </w:rPr>
        <w:t>in every case, and in ectopic expression</w:t>
      </w:r>
      <w:r w:rsidRPr="006E773E">
        <w:rPr>
          <w:rFonts w:ascii="Times New Roman" w:hAnsi="Times New Roman" w:cs="Times New Roman" w:hint="eastAsia"/>
          <w:color w:val="FF0000"/>
          <w:kern w:val="0"/>
          <w:sz w:val="24"/>
          <w:szCs w:val="24"/>
        </w:rPr>
        <w:t xml:space="preserve"> </w:t>
      </w:r>
      <w:r w:rsidRPr="006E773E">
        <w:rPr>
          <w:rFonts w:ascii="Times New Roman" w:hAnsi="Times New Roman" w:cs="Times New Roman"/>
          <w:color w:val="FF0000"/>
          <w:kern w:val="0"/>
          <w:sz w:val="24"/>
          <w:szCs w:val="24"/>
        </w:rPr>
        <w:t xml:space="preserve">of </w:t>
      </w:r>
      <w:r w:rsidRPr="006E773E">
        <w:rPr>
          <w:rFonts w:ascii="Times New Roman" w:hAnsi="Times New Roman" w:cs="Times New Roman"/>
          <w:i/>
          <w:iCs/>
          <w:color w:val="FF0000"/>
          <w:kern w:val="0"/>
          <w:sz w:val="24"/>
          <w:szCs w:val="24"/>
        </w:rPr>
        <w:t xml:space="preserve">Zic </w:t>
      </w:r>
      <w:r w:rsidRPr="006E773E">
        <w:rPr>
          <w:rFonts w:ascii="Times New Roman" w:hAnsi="Times New Roman" w:cs="Times New Roman"/>
          <w:color w:val="FF0000"/>
          <w:kern w:val="0"/>
          <w:sz w:val="24"/>
          <w:szCs w:val="24"/>
        </w:rPr>
        <w:t xml:space="preserve">in the endoderm to a lesser extent (Figure 1D). </w:t>
      </w:r>
      <w:r>
        <w:rPr>
          <w:rFonts w:ascii="Times New Roman" w:hAnsi="Times New Roman" w:cs="Times New Roman" w:hint="eastAsia"/>
          <w:b/>
          <w:color w:val="FF0000"/>
          <w:kern w:val="0"/>
          <w:sz w:val="24"/>
          <w:szCs w:val="24"/>
        </w:rPr>
        <w:t xml:space="preserve">[res4] </w:t>
      </w:r>
      <w:r w:rsidRPr="006542D0">
        <w:rPr>
          <w:rFonts w:ascii="Times New Roman" w:hAnsi="Times New Roman" w:cs="Times New Roman"/>
          <w:color w:val="FF0000"/>
          <w:kern w:val="0"/>
          <w:sz w:val="24"/>
          <w:szCs w:val="24"/>
        </w:rPr>
        <w:t xml:space="preserve">We confirmed that </w:t>
      </w:r>
      <w:r w:rsidRPr="006542D0">
        <w:rPr>
          <w:rFonts w:ascii="Times New Roman" w:hAnsi="Times New Roman" w:cs="Times New Roman"/>
          <w:i/>
          <w:iCs/>
          <w:color w:val="FF0000"/>
          <w:kern w:val="0"/>
          <w:sz w:val="24"/>
          <w:szCs w:val="24"/>
        </w:rPr>
        <w:t xml:space="preserve">Not </w:t>
      </w:r>
      <w:r w:rsidRPr="006542D0">
        <w:rPr>
          <w:rFonts w:ascii="Times New Roman" w:hAnsi="Times New Roman" w:cs="Times New Roman"/>
          <w:color w:val="FF0000"/>
          <w:kern w:val="0"/>
          <w:sz w:val="24"/>
          <w:szCs w:val="24"/>
        </w:rPr>
        <w:t>regulates mesoderm and endoderm fates</w:t>
      </w:r>
      <w:r>
        <w:rPr>
          <w:rFonts w:ascii="Times New Roman" w:hAnsi="Times New Roman" w:cs="Times New Roman"/>
          <w:color w:val="FF0000"/>
          <w:kern w:val="0"/>
          <w:sz w:val="24"/>
          <w:szCs w:val="24"/>
        </w:rPr>
        <w:t>…</w:t>
      </w:r>
      <w:r w:rsidRPr="006542D0">
        <w:rPr>
          <w:rFonts w:ascii="Times New Roman" w:hAnsi="Times New Roman" w:cs="Times New Roman"/>
          <w:color w:val="FF0000"/>
          <w:kern w:val="0"/>
          <w:sz w:val="24"/>
          <w:szCs w:val="24"/>
        </w:rPr>
        <w:t xml:space="preserve">These results demonstrate that </w:t>
      </w:r>
      <w:r w:rsidRPr="006542D0">
        <w:rPr>
          <w:rFonts w:ascii="Times New Roman" w:hAnsi="Times New Roman" w:cs="Times New Roman"/>
          <w:i/>
          <w:iCs/>
          <w:color w:val="FF0000"/>
          <w:kern w:val="0"/>
          <w:sz w:val="24"/>
          <w:szCs w:val="24"/>
        </w:rPr>
        <w:t xml:space="preserve">Not </w:t>
      </w:r>
      <w:r w:rsidRPr="006542D0">
        <w:rPr>
          <w:rFonts w:ascii="Times New Roman" w:hAnsi="Times New Roman" w:cs="Times New Roman"/>
          <w:color w:val="FF0000"/>
          <w:kern w:val="0"/>
          <w:sz w:val="24"/>
          <w:szCs w:val="24"/>
        </w:rPr>
        <w:t xml:space="preserve">is required and alone sufficient to suppress endoderm fate and is required for specification of mesoderm fates. </w:t>
      </w:r>
    </w:p>
    <w:p w:rsidR="00FA7D6A" w:rsidRPr="00FA493B" w:rsidRDefault="00FA7D6A" w:rsidP="00D142EB">
      <w:pPr>
        <w:autoSpaceDE w:val="0"/>
        <w:autoSpaceDN w:val="0"/>
        <w:adjustRightInd w:val="0"/>
        <w:snapToGrid w:val="0"/>
        <w:ind w:left="639" w:hangingChars="355" w:hanging="639"/>
        <w:jc w:val="left"/>
        <w:rPr>
          <w:rFonts w:ascii="Times New Roman" w:eastAsiaTheme="majorEastAsia" w:hAnsi="Times New Roman" w:cs="Times New Roman"/>
          <w:kern w:val="0"/>
          <w:sz w:val="18"/>
          <w:szCs w:val="18"/>
        </w:rPr>
      </w:pPr>
    </w:p>
    <w:p w:rsidR="00FA7D6A" w:rsidRDefault="00FA7D6A" w:rsidP="00396BAC">
      <w:pPr>
        <w:autoSpaceDE w:val="0"/>
        <w:autoSpaceDN w:val="0"/>
        <w:adjustRightInd w:val="0"/>
        <w:snapToGrid w:val="0"/>
        <w:spacing w:line="480" w:lineRule="auto"/>
        <w:jc w:val="left"/>
        <w:rPr>
          <w:rFonts w:ascii="Times New Roman" w:eastAsiaTheme="majorEastAsia" w:hAnsi="Times New Roman" w:cs="Times New Roman"/>
          <w:kern w:val="0"/>
          <w:sz w:val="18"/>
          <w:szCs w:val="18"/>
        </w:rPr>
      </w:pPr>
    </w:p>
    <w:p w:rsidR="00FA7D6A" w:rsidRDefault="00FA7D6A" w:rsidP="00396BAC">
      <w:pPr>
        <w:autoSpaceDE w:val="0"/>
        <w:autoSpaceDN w:val="0"/>
        <w:adjustRightInd w:val="0"/>
        <w:snapToGrid w:val="0"/>
        <w:spacing w:line="480" w:lineRule="auto"/>
        <w:jc w:val="left"/>
        <w:rPr>
          <w:rFonts w:ascii="Times New Roman" w:eastAsiaTheme="majorEastAsia" w:hAnsi="Times New Roman" w:cs="Times New Roman"/>
          <w:kern w:val="0"/>
          <w:sz w:val="18"/>
          <w:szCs w:val="18"/>
        </w:rPr>
      </w:pPr>
    </w:p>
    <w:p w:rsidR="00FA7D6A" w:rsidRDefault="00FA7D6A" w:rsidP="00396BAC">
      <w:pPr>
        <w:autoSpaceDE w:val="0"/>
        <w:autoSpaceDN w:val="0"/>
        <w:adjustRightInd w:val="0"/>
        <w:snapToGrid w:val="0"/>
        <w:spacing w:line="480" w:lineRule="auto"/>
        <w:jc w:val="left"/>
        <w:rPr>
          <w:rFonts w:ascii="Times New Roman" w:eastAsiaTheme="majorEastAsia" w:hAnsi="Times New Roman" w:cs="Times New Roman"/>
          <w:kern w:val="0"/>
          <w:sz w:val="18"/>
          <w:szCs w:val="18"/>
        </w:rPr>
      </w:pPr>
    </w:p>
    <w:p w:rsidR="00FA7D6A" w:rsidRDefault="00FA7D6A" w:rsidP="00396BAC">
      <w:pPr>
        <w:autoSpaceDE w:val="0"/>
        <w:autoSpaceDN w:val="0"/>
        <w:adjustRightInd w:val="0"/>
        <w:snapToGrid w:val="0"/>
        <w:spacing w:line="480" w:lineRule="auto"/>
        <w:jc w:val="left"/>
        <w:rPr>
          <w:rFonts w:ascii="Times New Roman" w:eastAsiaTheme="majorEastAsia" w:hAnsi="Times New Roman" w:cs="Times New Roman"/>
          <w:kern w:val="0"/>
          <w:sz w:val="18"/>
          <w:szCs w:val="18"/>
        </w:rPr>
      </w:pPr>
    </w:p>
    <w:p w:rsidR="00FA7D6A" w:rsidRDefault="00FA7D6A">
      <w:pPr>
        <w:widowControl/>
        <w:jc w:val="left"/>
        <w:rPr>
          <w:rFonts w:ascii="Times New Roman" w:eastAsiaTheme="majorEastAsia" w:hAnsi="Times New Roman" w:cs="Times New Roman"/>
          <w:kern w:val="0"/>
          <w:sz w:val="18"/>
          <w:szCs w:val="18"/>
        </w:rPr>
      </w:pPr>
      <w:r>
        <w:rPr>
          <w:rFonts w:ascii="Times New Roman" w:eastAsiaTheme="majorEastAsia" w:hAnsi="Times New Roman" w:cs="Times New Roman"/>
          <w:kern w:val="0"/>
          <w:sz w:val="18"/>
          <w:szCs w:val="18"/>
        </w:rPr>
        <w:br w:type="page"/>
      </w:r>
    </w:p>
    <w:p w:rsidR="00592FE3" w:rsidRPr="008E07AC" w:rsidRDefault="00C01A65" w:rsidP="00592FE3">
      <w:pPr>
        <w:autoSpaceDE w:val="0"/>
        <w:autoSpaceDN w:val="0"/>
        <w:adjustRightInd w:val="0"/>
        <w:spacing w:line="480" w:lineRule="auto"/>
        <w:jc w:val="left"/>
        <w:rPr>
          <w:rFonts w:ascii="Times New Roman" w:eastAsiaTheme="majorEastAsia" w:hAnsi="Times New Roman" w:cs="Times New Roman"/>
          <w:b/>
          <w:kern w:val="0"/>
          <w:sz w:val="24"/>
          <w:szCs w:val="24"/>
        </w:rPr>
      </w:pPr>
      <w:r w:rsidRPr="006E773E">
        <w:rPr>
          <w:rFonts w:ascii="Times New Roman" w:eastAsiaTheme="majorEastAsia" w:hAnsi="Times New Roman" w:cs="Times New Roman"/>
          <w:noProof/>
          <w:color w:val="FF0000"/>
          <w:kern w:val="0"/>
          <w:sz w:val="18"/>
          <w:szCs w:val="18"/>
        </w:rPr>
        <w:lastRenderedPageBreak/>
        <mc:AlternateContent>
          <mc:Choice Requires="wps">
            <w:drawing>
              <wp:anchor distT="365760" distB="365760" distL="365760" distR="365760" simplePos="0" relativeHeight="251659776" behindDoc="0" locked="0" layoutInCell="1" allowOverlap="1" wp14:anchorId="713F76A1" wp14:editId="2AB6F4CD">
                <wp:simplePos x="0" y="0"/>
                <wp:positionH relativeFrom="margin">
                  <wp:posOffset>-633095</wp:posOffset>
                </wp:positionH>
                <wp:positionV relativeFrom="margin">
                  <wp:posOffset>86360</wp:posOffset>
                </wp:positionV>
                <wp:extent cx="2028825" cy="1990725"/>
                <wp:effectExtent l="0" t="0" r="635" b="571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028825"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FE3" w:rsidRDefault="00592FE3" w:rsidP="00592FE3">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adjustRightInd w:val="0"/>
                              <w:snapToGrid w:val="0"/>
                              <w:ind w:left="102" w:right="102"/>
                              <w:rPr>
                                <w:rFonts w:asciiTheme="majorHAnsi" w:hAnsiTheme="majorHAnsi" w:cstheme="majorHAnsi"/>
                                <w:i/>
                                <w:color w:val="FFFFFF" w:themeColor="background1"/>
                                <w:sz w:val="20"/>
                                <w:szCs w:val="20"/>
                              </w:rPr>
                            </w:pPr>
                            <w:r>
                              <w:rPr>
                                <w:rFonts w:asciiTheme="majorHAnsi" w:hAnsiTheme="majorHAnsi" w:cstheme="majorHAnsi"/>
                                <w:i/>
                                <w:color w:val="FFFFFF" w:themeColor="background1"/>
                                <w:sz w:val="20"/>
                                <w:szCs w:val="20"/>
                              </w:rPr>
                              <w:t xml:space="preserve">Discussion </w:t>
                            </w:r>
                          </w:p>
                          <w:p w:rsidR="00C01A65" w:rsidRPr="00592FE3" w:rsidRDefault="00592FE3" w:rsidP="00592FE3">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adjustRightInd w:val="0"/>
                              <w:snapToGrid w:val="0"/>
                              <w:ind w:left="102" w:right="102"/>
                              <w:rPr>
                                <w:rFonts w:asciiTheme="majorHAnsi" w:hAnsiTheme="majorHAnsi" w:cstheme="majorHAnsi"/>
                                <w:i/>
                                <w:color w:val="FFFFFF" w:themeColor="background1"/>
                                <w:sz w:val="20"/>
                                <w:szCs w:val="20"/>
                              </w:rPr>
                            </w:pPr>
                            <w:r w:rsidRPr="00592FE3">
                              <w:rPr>
                                <w:i/>
                                <w:color w:val="FFFFFF" w:themeColor="background1"/>
                                <w:sz w:val="20"/>
                                <w:szCs w:val="20"/>
                              </w:rPr>
                              <w:t>(see section from p. 114)</w:t>
                            </w:r>
                          </w:p>
                          <w:p w:rsidR="00592FE3" w:rsidRPr="007C1072" w:rsidRDefault="00592FE3" w:rsidP="00592FE3">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dis1 Restatement of present study</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study, we demonstrated that</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study, we investigated X, which is responsible for Y</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present study shows that increased X is associated with Y</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study, we demonstrate a novel link between X and Y</w:t>
                            </w:r>
                          </w:p>
                          <w:p w:rsidR="00592FE3"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We present the first evidence that</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p>
                          <w:p w:rsidR="00592FE3" w:rsidRPr="007C1072" w:rsidRDefault="00592FE3" w:rsidP="00592FE3">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 xml:space="preserve">dis2 Presentation of findings </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directly revealed that</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Taken together, ...</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in this study is</w:t>
                            </w:r>
                          </w:p>
                          <w:p w:rsidR="00592FE3"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Overall, our data indicate that</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p>
                          <w:p w:rsidR="00592FE3" w:rsidRPr="007C1072" w:rsidRDefault="00592FE3" w:rsidP="00592FE3">
                            <w:pPr>
                              <w:autoSpaceDE w:val="0"/>
                              <w:autoSpaceDN w:val="0"/>
                              <w:adjustRightInd w:val="0"/>
                              <w:snapToGrid w:val="0"/>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dis3 Comparison with previous findings</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is consistent with data obtained elsewhere for Y</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Because X has been reported to be positively correlated with Y ...</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Unfortunately, X does not allow further analysis of ...</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Currently, it is unclear how</w:t>
                            </w:r>
                          </w:p>
                          <w:p w:rsidR="00592FE3"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These findings agree with those of X</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p>
                          <w:p w:rsidR="00592FE3" w:rsidRPr="007C1072" w:rsidRDefault="00592FE3" w:rsidP="00592FE3">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dis4 Further work</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should be addressed to clarify their Y significance</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However, the precise X remains a mystery at present</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limited our ability to investigate the cause-effect relationship between Y</w:t>
                            </w:r>
                            <w:r>
                              <w:rPr>
                                <w:rFonts w:ascii="Times New Roman" w:eastAsiaTheme="majorEastAsia" w:hAnsi="Times New Roman" w:cs="Times New Roman" w:hint="eastAsia"/>
                                <w:kern w:val="0"/>
                                <w:sz w:val="18"/>
                                <w:szCs w:val="18"/>
                              </w:rPr>
                              <w:t xml:space="preserve"> </w:t>
                            </w:r>
                            <w:r w:rsidRPr="00396BAC">
                              <w:rPr>
                                <w:rFonts w:ascii="Times New Roman" w:eastAsiaTheme="majorEastAsia" w:hAnsi="Times New Roman" w:cs="Times New Roman"/>
                                <w:kern w:val="0"/>
                                <w:sz w:val="18"/>
                                <w:szCs w:val="18"/>
                              </w:rPr>
                              <w:t>and Z</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 better understanding of how ... may aid in elucidating X</w:t>
                            </w:r>
                          </w:p>
                          <w:p w:rsidR="00592FE3"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We have shown that X but were unable to determine Y</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p>
                          <w:p w:rsidR="00592FE3" w:rsidRPr="007C1072" w:rsidRDefault="00592FE3" w:rsidP="00592FE3">
                            <w:pPr>
                              <w:adjustRightInd w:val="0"/>
                              <w:snapToGrid w:val="0"/>
                              <w:ind w:left="141" w:hangingChars="78" w:hanging="141"/>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 xml:space="preserve">dis5 Conclusion </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results of this study demonstrate for the first time, to our knowledge,</w:t>
                            </w:r>
                            <w:r>
                              <w:rPr>
                                <w:rFonts w:ascii="Times New Roman" w:eastAsiaTheme="majorEastAsia" w:hAnsi="Times New Roman" w:cs="Times New Roman" w:hint="eastAsia"/>
                                <w:kern w:val="0"/>
                                <w:sz w:val="18"/>
                                <w:szCs w:val="18"/>
                              </w:rPr>
                              <w:t xml:space="preserve"> </w:t>
                            </w:r>
                            <w:r w:rsidRPr="00396BAC">
                              <w:rPr>
                                <w:rFonts w:ascii="Times New Roman" w:eastAsiaTheme="majorEastAsia" w:hAnsi="Times New Roman" w:cs="Times New Roman"/>
                                <w:kern w:val="0"/>
                                <w:sz w:val="18"/>
                                <w:szCs w:val="18"/>
                              </w:rPr>
                              <w:t>that</w:t>
                            </w:r>
                          </w:p>
                          <w:p w:rsidR="00592FE3"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results of</w:t>
                            </w:r>
                          </w:p>
                          <w:p w:rsidR="00C01A65" w:rsidRPr="00C01A65" w:rsidRDefault="00592FE3" w:rsidP="00592FE3">
                            <w:pPr>
                              <w:autoSpaceDE w:val="0"/>
                              <w:autoSpaceDN w:val="0"/>
                              <w:adjustRightInd w:val="0"/>
                              <w:snapToGrid w:val="0"/>
                              <w:ind w:left="140" w:hangingChars="78" w:hanging="140"/>
                              <w:jc w:val="left"/>
                              <w:rPr>
                                <w:color w:val="7F7F7F" w:themeColor="text1" w:themeTint="80"/>
                                <w:sz w:val="18"/>
                                <w:szCs w:val="18"/>
                              </w:rPr>
                            </w:pPr>
                            <w:r w:rsidRPr="00592FE3">
                              <w:rPr>
                                <w:rFonts w:ascii="Times New Roman" w:eastAsiaTheme="majorEastAsia" w:hAnsi="Times New Roman" w:cs="Times New Roman" w:hint="eastAsia"/>
                                <w:kern w:val="0"/>
                                <w:sz w:val="18"/>
                                <w:szCs w:val="18"/>
                              </w:rPr>
                              <w:t>＊</w:t>
                            </w:r>
                            <w:r w:rsidRPr="00592FE3">
                              <w:rPr>
                                <w:rFonts w:ascii="Times New Roman" w:eastAsiaTheme="majorEastAsia" w:hAnsi="Times New Roman" w:cs="Times New Roman" w:hint="eastAsia"/>
                                <w:kern w:val="0"/>
                                <w:sz w:val="18"/>
                                <w:szCs w:val="18"/>
                              </w:rPr>
                              <w:t>Our present data clearly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87200</wp14:pctHeight>
                </wp14:sizeRelV>
              </wp:anchor>
            </w:drawing>
          </mc:Choice>
          <mc:Fallback>
            <w:pict>
              <v:shape id="テキスト ボックス 3" o:spid="_x0000_s1031" type="#_x0000_t202" style="position:absolute;margin-left:-49.85pt;margin-top:6.8pt;width:159.75pt;height:156.75pt;z-index:251659776;visibility:visible;mso-wrap-style:square;mso-width-percent:346;mso-height-percent:872;mso-wrap-distance-left:28.8pt;mso-wrap-distance-top:28.8pt;mso-wrap-distance-right:28.8pt;mso-wrap-distance-bottom:28.8pt;mso-position-horizontal:absolute;mso-position-horizontal-relative:margin;mso-position-vertical:absolute;mso-position-vertical-relative:margin;mso-width-percent:346;mso-height-percent:872;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" filled="f" stroked="f" strokeweight=".5pt">
                <v:textbox inset="0,0,0,0">
                  <w:txbxContent>
                    <w:p w:rsidR="00592FE3" w:rsidRDefault="00592FE3" w:rsidP="00592FE3">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adjustRightInd w:val="0"/>
                        <w:snapToGrid w:val="0"/>
                        <w:ind w:left="102" w:right="102"/>
                        <w:rPr>
                          <w:rFonts w:asciiTheme="majorHAnsi" w:hAnsiTheme="majorHAnsi" w:cstheme="majorHAnsi" w:hint="eastAsia"/>
                          <w:i/>
                          <w:color w:val="FFFFFF" w:themeColor="background1"/>
                          <w:sz w:val="20"/>
                          <w:szCs w:val="20"/>
                        </w:rPr>
                      </w:pPr>
                      <w:r>
                        <w:rPr>
                          <w:rFonts w:asciiTheme="majorHAnsi" w:hAnsiTheme="majorHAnsi" w:cstheme="majorHAnsi"/>
                          <w:i/>
                          <w:color w:val="FFFFFF" w:themeColor="background1"/>
                          <w:sz w:val="20"/>
                          <w:szCs w:val="20"/>
                        </w:rPr>
                        <w:t xml:space="preserve">Discussion </w:t>
                      </w:r>
                    </w:p>
                    <w:p w:rsidR="00C01A65" w:rsidRPr="00592FE3" w:rsidRDefault="00592FE3" w:rsidP="00592FE3">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adjustRightInd w:val="0"/>
                        <w:snapToGrid w:val="0"/>
                        <w:ind w:left="102" w:right="102"/>
                        <w:rPr>
                          <w:rFonts w:asciiTheme="majorHAnsi" w:hAnsiTheme="majorHAnsi" w:cstheme="majorHAnsi"/>
                          <w:i/>
                          <w:color w:val="FFFFFF" w:themeColor="background1"/>
                          <w:sz w:val="20"/>
                          <w:szCs w:val="20"/>
                        </w:rPr>
                      </w:pPr>
                      <w:r w:rsidRPr="00592FE3">
                        <w:rPr>
                          <w:i/>
                          <w:color w:val="FFFFFF" w:themeColor="background1"/>
                          <w:sz w:val="20"/>
                          <w:szCs w:val="20"/>
                        </w:rPr>
                        <w:t>(see section from p. 114)</w:t>
                      </w:r>
                    </w:p>
                    <w:p w:rsidR="00592FE3" w:rsidRPr="007C1072" w:rsidRDefault="00592FE3" w:rsidP="00592FE3">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dis1 Restatement of present study</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study, we demonstrated that</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study, we investigated X, which is responsible for Y</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present study shows that increased X is associated with Y</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study, we demonstrate a novel link between X and Y</w:t>
                      </w:r>
                    </w:p>
                    <w:p w:rsidR="00592FE3"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We present the first evidence that</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p>
                    <w:p w:rsidR="00592FE3" w:rsidRPr="007C1072" w:rsidRDefault="00592FE3" w:rsidP="00592FE3">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 xml:space="preserve">dis2 Presentation of findings </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directly revealed that</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Taken together, ...</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in this study is</w:t>
                      </w:r>
                    </w:p>
                    <w:p w:rsidR="00592FE3"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Overall, our data indicate that</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p>
                    <w:p w:rsidR="00592FE3" w:rsidRPr="007C1072" w:rsidRDefault="00592FE3" w:rsidP="00592FE3">
                      <w:pPr>
                        <w:autoSpaceDE w:val="0"/>
                        <w:autoSpaceDN w:val="0"/>
                        <w:adjustRightInd w:val="0"/>
                        <w:snapToGrid w:val="0"/>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dis3 Comparison with previous findings</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is consistent with data obtained elsewhere for Y</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Because X has been reported to be positively correlated with Y ...</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Unfortunately, X does not allow further analysis of ...</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Currently, it is unclear how</w:t>
                      </w:r>
                    </w:p>
                    <w:p w:rsidR="00592FE3"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These findings agree with those of X</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p>
                    <w:p w:rsidR="00592FE3" w:rsidRPr="007C1072" w:rsidRDefault="00592FE3" w:rsidP="00592FE3">
                      <w:pPr>
                        <w:autoSpaceDE w:val="0"/>
                        <w:autoSpaceDN w:val="0"/>
                        <w:adjustRightInd w:val="0"/>
                        <w:snapToGrid w:val="0"/>
                        <w:ind w:left="141" w:hangingChars="78" w:hanging="141"/>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dis4 Further work</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should be addressed to clarify their Y significance</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However, the precise X remains a mystery at present</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limited our ability to investigate the cause-effect relationship between Y</w:t>
                      </w:r>
                      <w:r>
                        <w:rPr>
                          <w:rFonts w:ascii="Times New Roman" w:eastAsiaTheme="majorEastAsia" w:hAnsi="Times New Roman" w:cs="Times New Roman" w:hint="eastAsia"/>
                          <w:kern w:val="0"/>
                          <w:sz w:val="18"/>
                          <w:szCs w:val="18"/>
                        </w:rPr>
                        <w:t xml:space="preserve"> </w:t>
                      </w:r>
                      <w:r w:rsidRPr="00396BAC">
                        <w:rPr>
                          <w:rFonts w:ascii="Times New Roman" w:eastAsiaTheme="majorEastAsia" w:hAnsi="Times New Roman" w:cs="Times New Roman"/>
                          <w:kern w:val="0"/>
                          <w:sz w:val="18"/>
                          <w:szCs w:val="18"/>
                        </w:rPr>
                        <w:t>and Z</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 better understanding of how ... may aid in elucidating X</w:t>
                      </w:r>
                    </w:p>
                    <w:p w:rsidR="00592FE3"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We have shown that X but were unable to determine Y</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p>
                    <w:p w:rsidR="00592FE3" w:rsidRPr="007C1072" w:rsidRDefault="00592FE3" w:rsidP="00592FE3">
                      <w:pPr>
                        <w:adjustRightInd w:val="0"/>
                        <w:snapToGrid w:val="0"/>
                        <w:ind w:left="141" w:hangingChars="78" w:hanging="141"/>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 xml:space="preserve">dis5 Conclusion </w:t>
                      </w:r>
                    </w:p>
                    <w:p w:rsidR="00592FE3" w:rsidRPr="00396BAC"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results of this study demonstrate for the first time, to our knowledge,</w:t>
                      </w:r>
                      <w:r>
                        <w:rPr>
                          <w:rFonts w:ascii="Times New Roman" w:eastAsiaTheme="majorEastAsia" w:hAnsi="Times New Roman" w:cs="Times New Roman" w:hint="eastAsia"/>
                          <w:kern w:val="0"/>
                          <w:sz w:val="18"/>
                          <w:szCs w:val="18"/>
                        </w:rPr>
                        <w:t xml:space="preserve"> </w:t>
                      </w:r>
                      <w:r w:rsidRPr="00396BAC">
                        <w:rPr>
                          <w:rFonts w:ascii="Times New Roman" w:eastAsiaTheme="majorEastAsia" w:hAnsi="Times New Roman" w:cs="Times New Roman"/>
                          <w:kern w:val="0"/>
                          <w:sz w:val="18"/>
                          <w:szCs w:val="18"/>
                        </w:rPr>
                        <w:t>that</w:t>
                      </w:r>
                    </w:p>
                    <w:p w:rsidR="00592FE3" w:rsidRDefault="00592FE3" w:rsidP="00592FE3">
                      <w:pPr>
                        <w:autoSpaceDE w:val="0"/>
                        <w:autoSpaceDN w:val="0"/>
                        <w:adjustRightInd w:val="0"/>
                        <w:snapToGrid w:val="0"/>
                        <w:ind w:left="140" w:hangingChars="78" w:hanging="140"/>
                        <w:jc w:val="left"/>
                        <w:rPr>
                          <w:rFonts w:ascii="Times New Roman" w:eastAsiaTheme="majorEastAsia" w:hAnsi="Times New Roman" w:cs="Times New Roman" w:hint="eastAsia"/>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results of</w:t>
                      </w:r>
                    </w:p>
                    <w:p w:rsidR="00C01A65" w:rsidRPr="00C01A65" w:rsidRDefault="00592FE3" w:rsidP="00592FE3">
                      <w:pPr>
                        <w:autoSpaceDE w:val="0"/>
                        <w:autoSpaceDN w:val="0"/>
                        <w:adjustRightInd w:val="0"/>
                        <w:snapToGrid w:val="0"/>
                        <w:ind w:left="140" w:hangingChars="78" w:hanging="140"/>
                        <w:jc w:val="left"/>
                        <w:rPr>
                          <w:color w:val="7F7F7F" w:themeColor="text1" w:themeTint="80"/>
                          <w:sz w:val="18"/>
                          <w:szCs w:val="18"/>
                        </w:rPr>
                      </w:pPr>
                      <w:r w:rsidRPr="00592FE3">
                        <w:rPr>
                          <w:rFonts w:ascii="Times New Roman" w:eastAsiaTheme="majorEastAsia" w:hAnsi="Times New Roman" w:cs="Times New Roman" w:hint="eastAsia"/>
                          <w:kern w:val="0"/>
                          <w:sz w:val="18"/>
                          <w:szCs w:val="18"/>
                        </w:rPr>
                        <w:t>＊</w:t>
                      </w:r>
                      <w:r w:rsidRPr="00592FE3">
                        <w:rPr>
                          <w:rFonts w:ascii="Times New Roman" w:eastAsiaTheme="majorEastAsia" w:hAnsi="Times New Roman" w:cs="Times New Roman" w:hint="eastAsia"/>
                          <w:kern w:val="0"/>
                          <w:sz w:val="18"/>
                          <w:szCs w:val="18"/>
                        </w:rPr>
                        <w:t>Our present data clearly</w:t>
                      </w:r>
                    </w:p>
                  </w:txbxContent>
                </v:textbox>
                <w10:wrap type="square" anchorx="margin" anchory="margin"/>
              </v:shape>
            </w:pict>
          </mc:Fallback>
        </mc:AlternateContent>
      </w:r>
      <w:r w:rsidR="00592FE3">
        <w:rPr>
          <w:rFonts w:ascii="Times New Roman" w:eastAsiaTheme="majorEastAsia" w:hAnsi="Times New Roman" w:cs="Times New Roman" w:hint="eastAsia"/>
          <w:b/>
          <w:color w:val="FF0000"/>
          <w:kern w:val="0"/>
          <w:sz w:val="24"/>
          <w:szCs w:val="24"/>
        </w:rPr>
        <w:t>D</w:t>
      </w:r>
      <w:r w:rsidR="00592FE3" w:rsidRPr="006E773E">
        <w:rPr>
          <w:rFonts w:ascii="Times New Roman" w:hAnsi="Times New Roman" w:cs="Times New Roman"/>
          <w:b/>
          <w:bCs/>
          <w:color w:val="FF0000"/>
          <w:kern w:val="0"/>
          <w:sz w:val="24"/>
          <w:szCs w:val="24"/>
        </w:rPr>
        <w:t>iscussion</w:t>
      </w:r>
    </w:p>
    <w:p w:rsidR="00592FE3" w:rsidRPr="00B6650D" w:rsidRDefault="00592FE3" w:rsidP="00592FE3">
      <w:pPr>
        <w:autoSpaceDE w:val="0"/>
        <w:autoSpaceDN w:val="0"/>
        <w:adjustRightInd w:val="0"/>
        <w:jc w:val="left"/>
        <w:rPr>
          <w:rFonts w:ascii="Times New Roman" w:hAnsi="Times New Roman" w:cs="Times New Roman"/>
          <w:color w:val="FF0000"/>
          <w:kern w:val="0"/>
          <w:sz w:val="24"/>
          <w:szCs w:val="24"/>
        </w:rPr>
      </w:pPr>
      <w:r>
        <w:rPr>
          <w:rFonts w:ascii="Times New Roman" w:hAnsi="Times New Roman" w:cs="Times New Roman" w:hint="eastAsia"/>
          <w:b/>
          <w:color w:val="FF0000"/>
          <w:kern w:val="0"/>
          <w:sz w:val="24"/>
          <w:szCs w:val="24"/>
        </w:rPr>
        <w:t xml:space="preserve">[dis1] </w:t>
      </w:r>
      <w:r w:rsidRPr="006E773E">
        <w:rPr>
          <w:rFonts w:ascii="Times New Roman" w:hAnsi="Times New Roman" w:cs="Times New Roman"/>
          <w:color w:val="FF0000"/>
          <w:kern w:val="0"/>
          <w:sz w:val="24"/>
          <w:szCs w:val="24"/>
        </w:rPr>
        <w:t xml:space="preserve">In conclusion, our results suggest that an unexpected mechanism of asymmetric cell division segregates germ layer fates in chordate embryos (Figure 6). In this mechanism the migration of the nucleus is essential for the asymmetric localization of the mRNA encoding a transcription factor that promotes mesoderm and suppresses endoderm fates. </w:t>
      </w:r>
      <w:r>
        <w:rPr>
          <w:rFonts w:ascii="Times New Roman" w:hAnsi="Times New Roman" w:cs="Times New Roman" w:hint="eastAsia"/>
          <w:b/>
          <w:color w:val="FF0000"/>
          <w:kern w:val="0"/>
          <w:sz w:val="24"/>
          <w:szCs w:val="24"/>
        </w:rPr>
        <w:t xml:space="preserve">[dis2] </w:t>
      </w:r>
      <w:r w:rsidRPr="006E773E">
        <w:rPr>
          <w:rFonts w:ascii="Times New Roman" w:hAnsi="Times New Roman" w:cs="Times New Roman"/>
          <w:color w:val="FF0000"/>
          <w:kern w:val="0"/>
          <w:sz w:val="24"/>
          <w:szCs w:val="24"/>
        </w:rPr>
        <w:t xml:space="preserve">The process of asymmetric partitioning can be subdivided into four sub-processes: (i) </w:t>
      </w:r>
      <w:r w:rsidRPr="006E773E">
        <w:rPr>
          <w:rFonts w:ascii="Times New Roman" w:hAnsi="Times New Roman" w:cs="Times New Roman"/>
          <w:i/>
          <w:iCs/>
          <w:color w:val="FF0000"/>
          <w:kern w:val="0"/>
          <w:sz w:val="24"/>
          <w:szCs w:val="24"/>
        </w:rPr>
        <w:t xml:space="preserve">Not </w:t>
      </w:r>
      <w:r w:rsidRPr="006E773E">
        <w:rPr>
          <w:rFonts w:ascii="Times New Roman" w:hAnsi="Times New Roman" w:cs="Times New Roman"/>
          <w:color w:val="FF0000"/>
          <w:kern w:val="0"/>
          <w:sz w:val="24"/>
          <w:szCs w:val="24"/>
        </w:rPr>
        <w:t xml:space="preserve">mRNA is transcribed as the nucleus migrates toward the mesoderm pole. (ii) </w:t>
      </w:r>
      <w:r w:rsidRPr="006E773E">
        <w:rPr>
          <w:rFonts w:ascii="Times New Roman" w:hAnsi="Times New Roman" w:cs="Times New Roman"/>
          <w:i/>
          <w:iCs/>
          <w:color w:val="FF0000"/>
          <w:kern w:val="0"/>
          <w:sz w:val="24"/>
          <w:szCs w:val="24"/>
        </w:rPr>
        <w:t xml:space="preserve">Not </w:t>
      </w:r>
      <w:r w:rsidRPr="006E773E">
        <w:rPr>
          <w:rFonts w:ascii="Times New Roman" w:hAnsi="Times New Roman" w:cs="Times New Roman"/>
          <w:color w:val="FF0000"/>
          <w:kern w:val="0"/>
          <w:sz w:val="24"/>
          <w:szCs w:val="24"/>
        </w:rPr>
        <w:t xml:space="preserve">mRNA is released from the nucleus to the cytoplasm at the mesoderm pole. (iii) </w:t>
      </w:r>
      <w:r w:rsidRPr="006E773E">
        <w:rPr>
          <w:rFonts w:ascii="Times New Roman" w:hAnsi="Times New Roman" w:cs="Times New Roman"/>
          <w:i/>
          <w:iCs/>
          <w:color w:val="FF0000"/>
          <w:kern w:val="0"/>
          <w:sz w:val="24"/>
          <w:szCs w:val="24"/>
        </w:rPr>
        <w:t xml:space="preserve">Not </w:t>
      </w:r>
      <w:r w:rsidRPr="006E773E">
        <w:rPr>
          <w:rFonts w:ascii="Times New Roman" w:hAnsi="Times New Roman" w:cs="Times New Roman"/>
          <w:color w:val="FF0000"/>
          <w:kern w:val="0"/>
          <w:sz w:val="24"/>
          <w:szCs w:val="24"/>
        </w:rPr>
        <w:t xml:space="preserve">mRNA remains there (iv) while the spindle and metaphase chromosomes reposition to the center of the cell, and subsequent cell division divides the cell into half. </w:t>
      </w:r>
      <w:r w:rsidRPr="00B6650D">
        <w:rPr>
          <w:rFonts w:ascii="Times New Roman" w:hAnsi="Times New Roman" w:cs="Times New Roman"/>
          <w:color w:val="FF0000"/>
          <w:kern w:val="0"/>
          <w:sz w:val="24"/>
          <w:szCs w:val="24"/>
        </w:rPr>
        <w:t xml:space="preserve">This study reveals a role of nuclear migration in the asymmetric localization and partitioning of mRNA during cell divisions.  </w:t>
      </w:r>
      <w:r>
        <w:rPr>
          <w:rFonts w:ascii="Times New Roman" w:hAnsi="Times New Roman" w:cs="Times New Roman" w:hint="eastAsia"/>
          <w:b/>
          <w:color w:val="FF0000"/>
          <w:kern w:val="0"/>
          <w:sz w:val="24"/>
          <w:szCs w:val="24"/>
        </w:rPr>
        <w:t xml:space="preserve">[dis3] </w:t>
      </w:r>
      <w:r w:rsidRPr="00B6650D">
        <w:rPr>
          <w:rFonts w:ascii="Times New Roman" w:hAnsi="Times New Roman" w:cs="Times New Roman"/>
          <w:color w:val="FF0000"/>
          <w:kern w:val="0"/>
          <w:sz w:val="24"/>
          <w:szCs w:val="24"/>
        </w:rPr>
        <w:t xml:space="preserve">This is reminiscent of the mechanism that localizes maternal </w:t>
      </w:r>
      <w:r w:rsidRPr="00B6650D">
        <w:rPr>
          <w:rFonts w:ascii="Times New Roman" w:hAnsi="Times New Roman" w:cs="Times New Roman"/>
          <w:i/>
          <w:iCs/>
          <w:color w:val="FF0000"/>
          <w:kern w:val="0"/>
          <w:sz w:val="24"/>
          <w:szCs w:val="24"/>
        </w:rPr>
        <w:t xml:space="preserve">Gurken </w:t>
      </w:r>
      <w:r w:rsidRPr="00B6650D">
        <w:rPr>
          <w:rFonts w:ascii="Times New Roman" w:hAnsi="Times New Roman" w:cs="Times New Roman"/>
          <w:color w:val="FF0000"/>
          <w:kern w:val="0"/>
          <w:sz w:val="24"/>
          <w:szCs w:val="24"/>
        </w:rPr>
        <w:t xml:space="preserve">mRNA in </w:t>
      </w:r>
      <w:r w:rsidRPr="00B6650D">
        <w:rPr>
          <w:rFonts w:ascii="Times New Roman" w:hAnsi="Times New Roman" w:cs="Times New Roman"/>
          <w:i/>
          <w:iCs/>
          <w:color w:val="FF0000"/>
          <w:kern w:val="0"/>
          <w:sz w:val="24"/>
          <w:szCs w:val="24"/>
        </w:rPr>
        <w:t>Drosophila</w:t>
      </w:r>
      <w:r w:rsidRPr="00B6650D">
        <w:rPr>
          <w:rFonts w:ascii="Times New Roman" w:hAnsi="Times New Roman" w:cs="Times New Roman"/>
          <w:color w:val="FF0000"/>
          <w:kern w:val="0"/>
          <w:sz w:val="24"/>
          <w:szCs w:val="24"/>
        </w:rPr>
        <w:t>, in which the mRNA is released from eccentrically positioned oocyte nucleus (Saunders and Cohen, 1999). The localization of mRNA by means of nuclear translocation may be a conserved mechanism used in various embryos.</w:t>
      </w:r>
    </w:p>
    <w:p w:rsidR="00592FE3" w:rsidRDefault="00592FE3" w:rsidP="00592FE3">
      <w:pPr>
        <w:autoSpaceDE w:val="0"/>
        <w:autoSpaceDN w:val="0"/>
        <w:adjustRightInd w:val="0"/>
        <w:jc w:val="left"/>
        <w:rPr>
          <w:rFonts w:ascii="Times New Roman" w:hAnsi="Times New Roman" w:cs="Times New Roman"/>
          <w:color w:val="FF0000"/>
          <w:kern w:val="0"/>
          <w:sz w:val="24"/>
          <w:szCs w:val="24"/>
        </w:rPr>
      </w:pPr>
      <w:r>
        <w:rPr>
          <w:rFonts w:ascii="Times New Roman" w:hAnsi="Times New Roman" w:cs="Times New Roman" w:hint="eastAsia"/>
          <w:b/>
          <w:color w:val="FF0000"/>
          <w:kern w:val="0"/>
          <w:sz w:val="24"/>
          <w:szCs w:val="24"/>
        </w:rPr>
        <w:t xml:space="preserve">[dis4] </w:t>
      </w:r>
      <w:r w:rsidRPr="00B6650D">
        <w:rPr>
          <w:rFonts w:ascii="Times New Roman" w:hAnsi="Times New Roman" w:cs="Times New Roman"/>
          <w:color w:val="FF0000"/>
          <w:kern w:val="0"/>
          <w:sz w:val="24"/>
          <w:szCs w:val="24"/>
        </w:rPr>
        <w:t>Future studies should be aimed at understanding the mechanism that</w:t>
      </w:r>
      <w:r>
        <w:rPr>
          <w:rFonts w:ascii="Times New Roman" w:hAnsi="Times New Roman" w:cs="Times New Roman" w:hint="eastAsia"/>
          <w:color w:val="FF0000"/>
          <w:kern w:val="0"/>
          <w:sz w:val="24"/>
          <w:szCs w:val="24"/>
        </w:rPr>
        <w:t xml:space="preserve"> </w:t>
      </w:r>
      <w:r w:rsidRPr="00B6650D">
        <w:rPr>
          <w:rFonts w:ascii="Times New Roman" w:hAnsi="Times New Roman" w:cs="Times New Roman"/>
          <w:color w:val="FF0000"/>
          <w:kern w:val="0"/>
          <w:sz w:val="24"/>
          <w:szCs w:val="24"/>
        </w:rPr>
        <w:t>regulate each of these steps, and the mechanism that determines the mesoderm and endoderm poles within the mesendoderm cell</w:t>
      </w:r>
      <w:r>
        <w:rPr>
          <w:rFonts w:ascii="Times New Roman" w:hAnsi="Times New Roman" w:cs="Times New Roman"/>
          <w:color w:val="FF0000"/>
          <w:kern w:val="0"/>
          <w:sz w:val="24"/>
          <w:szCs w:val="24"/>
        </w:rPr>
        <w:t>…</w:t>
      </w:r>
      <w:r>
        <w:rPr>
          <w:rFonts w:ascii="Times New Roman" w:hAnsi="Times New Roman" w:cs="Times New Roman" w:hint="eastAsia"/>
          <w:color w:val="FF0000"/>
          <w:kern w:val="0"/>
          <w:sz w:val="24"/>
          <w:szCs w:val="24"/>
        </w:rPr>
        <w:t>.</w:t>
      </w:r>
    </w:p>
    <w:p w:rsidR="00D142EB" w:rsidRDefault="00D142EB" w:rsidP="00592FE3">
      <w:pPr>
        <w:autoSpaceDE w:val="0"/>
        <w:autoSpaceDN w:val="0"/>
        <w:adjustRightInd w:val="0"/>
        <w:jc w:val="left"/>
        <w:rPr>
          <w:rFonts w:ascii="CenturyOldStyleStd-Regular" w:hAnsi="CenturyOldStyleStd-Regular" w:cs="CenturyOldStyleStd-Regular"/>
          <w:kern w:val="0"/>
          <w:sz w:val="19"/>
          <w:szCs w:val="19"/>
        </w:rPr>
      </w:pPr>
      <w:r>
        <w:rPr>
          <w:rFonts w:ascii="CenturyOldStyleStd-Regular" w:hAnsi="CenturyOldStyleStd-Regular" w:cs="CenturyOldStyleStd-Regular"/>
          <w:kern w:val="0"/>
          <w:sz w:val="19"/>
          <w:szCs w:val="19"/>
        </w:rPr>
        <w:br w:type="page"/>
      </w:r>
    </w:p>
    <w:p w:rsidR="007C1072" w:rsidRPr="00396BAC" w:rsidRDefault="00D247DB" w:rsidP="006E773E">
      <w:pPr>
        <w:autoSpaceDE w:val="0"/>
        <w:autoSpaceDN w:val="0"/>
        <w:adjustRightInd w:val="0"/>
        <w:snapToGrid w:val="0"/>
        <w:jc w:val="left"/>
        <w:rPr>
          <w:rFonts w:ascii="Times New Roman" w:eastAsiaTheme="majorEastAsia" w:hAnsi="Times New Roman" w:cs="Times New Roman"/>
          <w:kern w:val="0"/>
          <w:sz w:val="18"/>
          <w:szCs w:val="18"/>
        </w:rPr>
      </w:pPr>
      <w:r w:rsidRPr="007C1072">
        <w:rPr>
          <w:rFonts w:ascii="Times New Roman" w:eastAsiaTheme="majorEastAsia" w:hAnsi="Times New Roman" w:cs="Times New Roman"/>
          <w:noProof/>
          <w:kern w:val="0"/>
          <w:sz w:val="18"/>
          <w:szCs w:val="18"/>
        </w:rPr>
        <w:lastRenderedPageBreak/>
        <mc:AlternateContent>
          <mc:Choice Requires="wps">
            <w:drawing>
              <wp:anchor distT="365760" distB="365760" distL="365760" distR="365760" simplePos="0" relativeHeight="251661824" behindDoc="0" locked="0" layoutInCell="1" allowOverlap="1" wp14:anchorId="7D4B327E" wp14:editId="48DD0D06">
                <wp:simplePos x="0" y="0"/>
                <wp:positionH relativeFrom="margin">
                  <wp:posOffset>-678815</wp:posOffset>
                </wp:positionH>
                <wp:positionV relativeFrom="margin">
                  <wp:posOffset>141605</wp:posOffset>
                </wp:positionV>
                <wp:extent cx="2028825" cy="1990725"/>
                <wp:effectExtent l="0" t="0" r="635" b="571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028825" cy="199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072" w:rsidRDefault="007C1072" w:rsidP="007C1072">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adjustRightInd w:val="0"/>
                              <w:snapToGrid w:val="0"/>
                              <w:ind w:left="102" w:right="102"/>
                              <w:rPr>
                                <w:color w:val="FFFFFF" w:themeColor="background1"/>
                                <w:sz w:val="20"/>
                                <w:szCs w:val="20"/>
                              </w:rPr>
                            </w:pPr>
                            <w:r>
                              <w:rPr>
                                <w:color w:val="FFFFFF" w:themeColor="background1"/>
                                <w:sz w:val="20"/>
                                <w:szCs w:val="20"/>
                              </w:rPr>
                              <w:t>Discussion (see section from p. 112)</w:t>
                            </w:r>
                          </w:p>
                          <w:p w:rsidR="007C1072" w:rsidRPr="007C1072" w:rsidRDefault="007C1072" w:rsidP="007C1072">
                            <w:pPr>
                              <w:autoSpaceDE w:val="0"/>
                              <w:autoSpaceDN w:val="0"/>
                              <w:adjustRightInd w:val="0"/>
                              <w:snapToGrid w:val="0"/>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dis1 Restatement of present study</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study, we demonstrated that</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study, we investigated X, which is responsible for Y</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present study shows that increased X is associated with Y</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study, we demonstrate a novel link between X and Y</w:t>
                            </w:r>
                          </w:p>
                          <w:p w:rsidR="007C1072"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We present the first evidence that</w:t>
                            </w:r>
                          </w:p>
                          <w:p w:rsidR="00D247DB" w:rsidRPr="00396BAC" w:rsidRDefault="00D247DB" w:rsidP="007C1072">
                            <w:pPr>
                              <w:autoSpaceDE w:val="0"/>
                              <w:autoSpaceDN w:val="0"/>
                              <w:adjustRightInd w:val="0"/>
                              <w:snapToGrid w:val="0"/>
                              <w:jc w:val="left"/>
                              <w:rPr>
                                <w:rFonts w:ascii="Times New Roman" w:eastAsiaTheme="majorEastAsia" w:hAnsi="Times New Roman" w:cs="Times New Roman"/>
                                <w:kern w:val="0"/>
                                <w:sz w:val="18"/>
                                <w:szCs w:val="18"/>
                              </w:rPr>
                            </w:pPr>
                          </w:p>
                          <w:p w:rsidR="007C1072" w:rsidRPr="007C1072" w:rsidRDefault="007C1072" w:rsidP="007C1072">
                            <w:pPr>
                              <w:autoSpaceDE w:val="0"/>
                              <w:autoSpaceDN w:val="0"/>
                              <w:adjustRightInd w:val="0"/>
                              <w:snapToGrid w:val="0"/>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 xml:space="preserve">dis2 Presentation of findings </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directly revealed that</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Taken together, ...</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in this study is</w:t>
                            </w:r>
                          </w:p>
                          <w:p w:rsidR="007C1072"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Overall, our data indicate that</w:t>
                            </w:r>
                          </w:p>
                          <w:p w:rsidR="00D247DB" w:rsidRPr="00396BAC" w:rsidRDefault="00D247DB" w:rsidP="007C1072">
                            <w:pPr>
                              <w:autoSpaceDE w:val="0"/>
                              <w:autoSpaceDN w:val="0"/>
                              <w:adjustRightInd w:val="0"/>
                              <w:snapToGrid w:val="0"/>
                              <w:jc w:val="left"/>
                              <w:rPr>
                                <w:rFonts w:ascii="Times New Roman" w:eastAsiaTheme="majorEastAsia" w:hAnsi="Times New Roman" w:cs="Times New Roman"/>
                                <w:kern w:val="0"/>
                                <w:sz w:val="18"/>
                                <w:szCs w:val="18"/>
                              </w:rPr>
                            </w:pPr>
                          </w:p>
                          <w:p w:rsidR="007C1072" w:rsidRPr="007C1072" w:rsidRDefault="007C1072" w:rsidP="007C1072">
                            <w:pPr>
                              <w:autoSpaceDE w:val="0"/>
                              <w:autoSpaceDN w:val="0"/>
                              <w:adjustRightInd w:val="0"/>
                              <w:snapToGrid w:val="0"/>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dis3 Comparison with previous findings</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is consistent with data obtained elsewhere for Y</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Because X has been reported to be positively correlated with Y ...</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Unfortunately, X does not allow further analysis of ...</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Currently, it is unclear how</w:t>
                            </w:r>
                          </w:p>
                          <w:p w:rsidR="007C1072"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These findings agree with those of X</w:t>
                            </w:r>
                          </w:p>
                          <w:p w:rsidR="00D247DB" w:rsidRPr="00396BAC" w:rsidRDefault="00D247DB" w:rsidP="007C1072">
                            <w:pPr>
                              <w:autoSpaceDE w:val="0"/>
                              <w:autoSpaceDN w:val="0"/>
                              <w:adjustRightInd w:val="0"/>
                              <w:snapToGrid w:val="0"/>
                              <w:jc w:val="left"/>
                              <w:rPr>
                                <w:rFonts w:ascii="Times New Roman" w:eastAsiaTheme="majorEastAsia" w:hAnsi="Times New Roman" w:cs="Times New Roman"/>
                                <w:kern w:val="0"/>
                                <w:sz w:val="18"/>
                                <w:szCs w:val="18"/>
                              </w:rPr>
                            </w:pPr>
                          </w:p>
                          <w:p w:rsidR="007C1072" w:rsidRPr="007C1072" w:rsidRDefault="007C1072" w:rsidP="007C1072">
                            <w:pPr>
                              <w:autoSpaceDE w:val="0"/>
                              <w:autoSpaceDN w:val="0"/>
                              <w:adjustRightInd w:val="0"/>
                              <w:snapToGrid w:val="0"/>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dis4 Further work</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should be addressed to clarify their Y significance</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However, the precise X remains a mystery at present</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limited our ability to investigate the cause-effect relationship between Y</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and Z</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 better understanding of how ... may aid in elucidating X</w:t>
                            </w:r>
                          </w:p>
                          <w:p w:rsidR="007C1072"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We have shown that X but were unable to determine Y</w:t>
                            </w:r>
                          </w:p>
                          <w:p w:rsidR="00D247DB" w:rsidRPr="00396BAC" w:rsidRDefault="00D247DB" w:rsidP="007C1072">
                            <w:pPr>
                              <w:autoSpaceDE w:val="0"/>
                              <w:autoSpaceDN w:val="0"/>
                              <w:adjustRightInd w:val="0"/>
                              <w:snapToGrid w:val="0"/>
                              <w:jc w:val="left"/>
                              <w:rPr>
                                <w:rFonts w:ascii="Times New Roman" w:eastAsiaTheme="majorEastAsia" w:hAnsi="Times New Roman" w:cs="Times New Roman"/>
                                <w:kern w:val="0"/>
                                <w:sz w:val="18"/>
                                <w:szCs w:val="18"/>
                              </w:rPr>
                            </w:pPr>
                          </w:p>
                          <w:p w:rsidR="007C1072" w:rsidRPr="007C1072" w:rsidRDefault="007C1072" w:rsidP="007C1072">
                            <w:pPr>
                              <w:adjustRightInd w:val="0"/>
                              <w:snapToGrid w:val="0"/>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 xml:space="preserve">dis5 Conclusion </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results of this study demonstrate for the first time, to our knowledge,</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that</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results of</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Our present data clearly demonstrate ...</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Taken together, our data demonstrate for the first time that</w:t>
                            </w:r>
                          </w:p>
                          <w:p w:rsidR="007C1072" w:rsidRPr="00396BAC" w:rsidRDefault="007C1072" w:rsidP="007C1072">
                            <w:pPr>
                              <w:adjustRightInd w:val="0"/>
                              <w:snapToGrid w:val="0"/>
                              <w:rPr>
                                <w:rFonts w:ascii="Times New Roman" w:eastAsiaTheme="majorEastAsia" w:hAnsi="Times New Roman" w:cs="Times New Roman"/>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summary, we demonstrate that</w:t>
                            </w:r>
                          </w:p>
                          <w:p w:rsidR="007C1072" w:rsidRDefault="007C1072" w:rsidP="007C1072">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87200</wp14:pctHeight>
                </wp14:sizeRelV>
              </wp:anchor>
            </w:drawing>
          </mc:Choice>
          <mc:Fallback>
            <w:pict>
              <v:shape id="テキスト ボックス 4" o:spid="_x0000_s1032" type="#_x0000_t202" style="position:absolute;margin-left:-53.45pt;margin-top:11.15pt;width:159.75pt;height:156.75pt;z-index:251661824;visibility:visible;mso-wrap-style:square;mso-width-percent:346;mso-height-percent:872;mso-wrap-distance-left:28.8pt;mso-wrap-distance-top:28.8pt;mso-wrap-distance-right:28.8pt;mso-wrap-distance-bottom:28.8pt;mso-position-horizontal:absolute;mso-position-horizontal-relative:margin;mso-position-vertical:absolute;mso-position-vertical-relative:margin;mso-width-percent:346;mso-height-percent:872;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" filled="f" stroked="f" strokeweight=".5pt">
                <v:textbox inset="0,0,0,0">
                  <w:txbxContent>
                    <w:p w:rsidR="007C1072" w:rsidRDefault="007C1072" w:rsidP="007C1072">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adjustRightInd w:val="0"/>
                        <w:snapToGrid w:val="0"/>
                        <w:ind w:left="102" w:right="102"/>
                        <w:rPr>
                          <w:color w:val="FFFFFF" w:themeColor="background1"/>
                          <w:sz w:val="20"/>
                          <w:szCs w:val="20"/>
                        </w:rPr>
                      </w:pPr>
                      <w:r>
                        <w:rPr>
                          <w:color w:val="FFFFFF" w:themeColor="background1"/>
                          <w:sz w:val="20"/>
                          <w:szCs w:val="20"/>
                        </w:rPr>
                        <w:t>Discussion (see section from p. 112)</w:t>
                      </w:r>
                    </w:p>
                    <w:p w:rsidR="007C1072" w:rsidRPr="007C1072" w:rsidRDefault="007C1072" w:rsidP="007C1072">
                      <w:pPr>
                        <w:autoSpaceDE w:val="0"/>
                        <w:autoSpaceDN w:val="0"/>
                        <w:adjustRightInd w:val="0"/>
                        <w:snapToGrid w:val="0"/>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dis1 Restatement of present study</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study, we demonstrated that</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study, we investigated X, which is responsible for Y</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present study shows that increased X is associated with Y</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this study, we demonstrate a novel link between X and Y</w:t>
                      </w:r>
                    </w:p>
                    <w:p w:rsidR="007C1072"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We present the first evidence that</w:t>
                      </w:r>
                    </w:p>
                    <w:p w:rsidR="00D247DB" w:rsidRPr="00396BAC" w:rsidRDefault="00D247DB" w:rsidP="007C1072">
                      <w:pPr>
                        <w:autoSpaceDE w:val="0"/>
                        <w:autoSpaceDN w:val="0"/>
                        <w:adjustRightInd w:val="0"/>
                        <w:snapToGrid w:val="0"/>
                        <w:jc w:val="left"/>
                        <w:rPr>
                          <w:rFonts w:ascii="Times New Roman" w:eastAsiaTheme="majorEastAsia" w:hAnsi="Times New Roman" w:cs="Times New Roman"/>
                          <w:kern w:val="0"/>
                          <w:sz w:val="18"/>
                          <w:szCs w:val="18"/>
                        </w:rPr>
                      </w:pPr>
                    </w:p>
                    <w:p w:rsidR="007C1072" w:rsidRPr="007C1072" w:rsidRDefault="007C1072" w:rsidP="007C1072">
                      <w:pPr>
                        <w:autoSpaceDE w:val="0"/>
                        <w:autoSpaceDN w:val="0"/>
                        <w:adjustRightInd w:val="0"/>
                        <w:snapToGrid w:val="0"/>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 xml:space="preserve">dis2 Presentation of findings </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directly revealed that</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Taken together, ...</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in this study is</w:t>
                      </w:r>
                    </w:p>
                    <w:p w:rsidR="007C1072"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Overall, our data indicate that</w:t>
                      </w:r>
                    </w:p>
                    <w:p w:rsidR="00D247DB" w:rsidRPr="00396BAC" w:rsidRDefault="00D247DB" w:rsidP="007C1072">
                      <w:pPr>
                        <w:autoSpaceDE w:val="0"/>
                        <w:autoSpaceDN w:val="0"/>
                        <w:adjustRightInd w:val="0"/>
                        <w:snapToGrid w:val="0"/>
                        <w:jc w:val="left"/>
                        <w:rPr>
                          <w:rFonts w:ascii="Times New Roman" w:eastAsiaTheme="majorEastAsia" w:hAnsi="Times New Roman" w:cs="Times New Roman"/>
                          <w:kern w:val="0"/>
                          <w:sz w:val="18"/>
                          <w:szCs w:val="18"/>
                        </w:rPr>
                      </w:pPr>
                    </w:p>
                    <w:p w:rsidR="007C1072" w:rsidRPr="007C1072" w:rsidRDefault="007C1072" w:rsidP="007C1072">
                      <w:pPr>
                        <w:autoSpaceDE w:val="0"/>
                        <w:autoSpaceDN w:val="0"/>
                        <w:adjustRightInd w:val="0"/>
                        <w:snapToGrid w:val="0"/>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dis3 Comparison with previous findings</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is consistent with data obtained elsewhere for Y</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Because X has been reported to be positively correlated with Y ...</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Unfortunately, X does not allow further analysis of ...</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Currently, it is unclear how</w:t>
                      </w:r>
                    </w:p>
                    <w:p w:rsidR="007C1072"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These findings agree with those of X</w:t>
                      </w:r>
                    </w:p>
                    <w:p w:rsidR="00D247DB" w:rsidRPr="00396BAC" w:rsidRDefault="00D247DB" w:rsidP="007C1072">
                      <w:pPr>
                        <w:autoSpaceDE w:val="0"/>
                        <w:autoSpaceDN w:val="0"/>
                        <w:adjustRightInd w:val="0"/>
                        <w:snapToGrid w:val="0"/>
                        <w:jc w:val="left"/>
                        <w:rPr>
                          <w:rFonts w:ascii="Times New Roman" w:eastAsiaTheme="majorEastAsia" w:hAnsi="Times New Roman" w:cs="Times New Roman"/>
                          <w:kern w:val="0"/>
                          <w:sz w:val="18"/>
                          <w:szCs w:val="18"/>
                        </w:rPr>
                      </w:pPr>
                    </w:p>
                    <w:p w:rsidR="007C1072" w:rsidRPr="007C1072" w:rsidRDefault="007C1072" w:rsidP="007C1072">
                      <w:pPr>
                        <w:autoSpaceDE w:val="0"/>
                        <w:autoSpaceDN w:val="0"/>
                        <w:adjustRightInd w:val="0"/>
                        <w:snapToGrid w:val="0"/>
                        <w:jc w:val="left"/>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dis4 Further work</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should be addressed to clarify their Y significance</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However, the precise X remains a mystery at present</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X limited our ability to investigate the cause-effect relationship between Y</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and Z</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A better understanding of how ... may aid in elucidating X</w:t>
                      </w:r>
                    </w:p>
                    <w:p w:rsidR="007C1072"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We have shown that X but were unable to determine Y</w:t>
                      </w:r>
                    </w:p>
                    <w:p w:rsidR="00D247DB" w:rsidRPr="00396BAC" w:rsidRDefault="00D247DB" w:rsidP="007C1072">
                      <w:pPr>
                        <w:autoSpaceDE w:val="0"/>
                        <w:autoSpaceDN w:val="0"/>
                        <w:adjustRightInd w:val="0"/>
                        <w:snapToGrid w:val="0"/>
                        <w:jc w:val="left"/>
                        <w:rPr>
                          <w:rFonts w:ascii="Times New Roman" w:eastAsiaTheme="majorEastAsia" w:hAnsi="Times New Roman" w:cs="Times New Roman"/>
                          <w:kern w:val="0"/>
                          <w:sz w:val="18"/>
                          <w:szCs w:val="18"/>
                        </w:rPr>
                      </w:pPr>
                    </w:p>
                    <w:p w:rsidR="007C1072" w:rsidRPr="007C1072" w:rsidRDefault="007C1072" w:rsidP="007C1072">
                      <w:pPr>
                        <w:adjustRightInd w:val="0"/>
                        <w:snapToGrid w:val="0"/>
                        <w:rPr>
                          <w:rFonts w:ascii="Times New Roman" w:eastAsiaTheme="majorEastAsia" w:hAnsi="Times New Roman" w:cs="Times New Roman"/>
                          <w:b/>
                          <w:i/>
                          <w:kern w:val="0"/>
                          <w:sz w:val="18"/>
                          <w:szCs w:val="18"/>
                        </w:rPr>
                      </w:pPr>
                      <w:r w:rsidRPr="007C1072">
                        <w:rPr>
                          <w:rFonts w:ascii="Times New Roman" w:eastAsiaTheme="majorEastAsia" w:hAnsi="Times New Roman" w:cs="Times New Roman"/>
                          <w:b/>
                          <w:i/>
                          <w:kern w:val="0"/>
                          <w:sz w:val="18"/>
                          <w:szCs w:val="18"/>
                        </w:rPr>
                        <w:t xml:space="preserve">dis5 Conclusion </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results of this study demonstrate for the first time, to our knowledge,</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that</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The results of</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Our present data clearly demonstrate ...</w:t>
                      </w:r>
                    </w:p>
                    <w:p w:rsidR="007C1072" w:rsidRPr="00396BAC" w:rsidRDefault="007C1072" w:rsidP="007C1072">
                      <w:pPr>
                        <w:autoSpaceDE w:val="0"/>
                        <w:autoSpaceDN w:val="0"/>
                        <w:adjustRightInd w:val="0"/>
                        <w:snapToGrid w:val="0"/>
                        <w:jc w:val="left"/>
                        <w:rPr>
                          <w:rFonts w:ascii="Times New Roman" w:eastAsiaTheme="majorEastAsia" w:hAnsi="Times New Roman" w:cs="Times New Roman"/>
                          <w:kern w:val="0"/>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Taken together, our data demonstrate for the first time that</w:t>
                      </w:r>
                    </w:p>
                    <w:p w:rsidR="007C1072" w:rsidRPr="00396BAC" w:rsidRDefault="007C1072" w:rsidP="007C1072">
                      <w:pPr>
                        <w:adjustRightInd w:val="0"/>
                        <w:snapToGrid w:val="0"/>
                        <w:rPr>
                          <w:rFonts w:ascii="Times New Roman" w:eastAsiaTheme="majorEastAsia" w:hAnsi="Times New Roman" w:cs="Times New Roman"/>
                          <w:sz w:val="18"/>
                          <w:szCs w:val="18"/>
                        </w:rPr>
                      </w:pPr>
                      <w:r w:rsidRPr="00396BAC">
                        <w:rPr>
                          <w:rFonts w:ascii="Times New Roman" w:eastAsiaTheme="majorEastAsia" w:hAnsi="Times New Roman" w:cs="Times New Roman"/>
                          <w:kern w:val="0"/>
                          <w:sz w:val="18"/>
                          <w:szCs w:val="18"/>
                        </w:rPr>
                        <w:t>＊</w:t>
                      </w:r>
                      <w:r w:rsidRPr="00396BAC">
                        <w:rPr>
                          <w:rFonts w:ascii="Times New Roman" w:eastAsiaTheme="majorEastAsia" w:hAnsi="Times New Roman" w:cs="Times New Roman"/>
                          <w:kern w:val="0"/>
                          <w:sz w:val="18"/>
                          <w:szCs w:val="18"/>
                        </w:rPr>
                        <w:t>In summary, we demonstrate that</w:t>
                      </w:r>
                    </w:p>
                    <w:p w:rsidR="007C1072" w:rsidRDefault="007C1072" w:rsidP="007C1072">
                      <w:pPr>
                        <w:rPr>
                          <w:color w:val="7F7F7F" w:themeColor="text1" w:themeTint="80"/>
                          <w:sz w:val="18"/>
                          <w:szCs w:val="18"/>
                        </w:rPr>
                      </w:pPr>
                    </w:p>
                  </w:txbxContent>
                </v:textbox>
                <w10:wrap type="square" anchorx="margin" anchory="margin"/>
              </v:shape>
            </w:pict>
          </mc:Fallback>
        </mc:AlternateContent>
      </w:r>
    </w:p>
    <w:p w:rsidR="00DB3E2B" w:rsidRPr="006E773E" w:rsidRDefault="00DB3E2B" w:rsidP="006E773E">
      <w:pPr>
        <w:autoSpaceDE w:val="0"/>
        <w:autoSpaceDN w:val="0"/>
        <w:adjustRightInd w:val="0"/>
        <w:spacing w:line="480" w:lineRule="auto"/>
        <w:jc w:val="left"/>
        <w:rPr>
          <w:rFonts w:ascii="Times New Roman" w:hAnsi="Times New Roman" w:cs="Times New Roman"/>
          <w:b/>
          <w:bCs/>
          <w:color w:val="FF0000"/>
          <w:kern w:val="0"/>
          <w:sz w:val="24"/>
          <w:szCs w:val="24"/>
        </w:rPr>
      </w:pPr>
      <w:r w:rsidRPr="006E773E">
        <w:rPr>
          <w:rFonts w:ascii="Times New Roman" w:hAnsi="Times New Roman" w:cs="Times New Roman"/>
          <w:b/>
          <w:bCs/>
          <w:color w:val="FF0000"/>
          <w:kern w:val="0"/>
          <w:sz w:val="24"/>
          <w:szCs w:val="24"/>
        </w:rPr>
        <w:t>Discussion</w:t>
      </w:r>
    </w:p>
    <w:p w:rsidR="00B6650D" w:rsidRPr="00B6650D" w:rsidRDefault="00B6650D" w:rsidP="00B6650D">
      <w:pPr>
        <w:autoSpaceDE w:val="0"/>
        <w:autoSpaceDN w:val="0"/>
        <w:adjustRightInd w:val="0"/>
        <w:jc w:val="left"/>
        <w:rPr>
          <w:rFonts w:ascii="Times New Roman" w:hAnsi="Times New Roman" w:cs="Times New Roman"/>
          <w:color w:val="FF0000"/>
          <w:kern w:val="0"/>
          <w:sz w:val="24"/>
          <w:szCs w:val="24"/>
        </w:rPr>
      </w:pPr>
      <w:r>
        <w:rPr>
          <w:rFonts w:ascii="Times New Roman" w:hAnsi="Times New Roman" w:cs="Times New Roman" w:hint="eastAsia"/>
          <w:b/>
          <w:color w:val="FF0000"/>
          <w:kern w:val="0"/>
          <w:sz w:val="24"/>
          <w:szCs w:val="24"/>
        </w:rPr>
        <w:t xml:space="preserve">[dis1] </w:t>
      </w:r>
      <w:r w:rsidR="00DB3E2B" w:rsidRPr="006E773E">
        <w:rPr>
          <w:rFonts w:ascii="Times New Roman" w:hAnsi="Times New Roman" w:cs="Times New Roman"/>
          <w:color w:val="FF0000"/>
          <w:kern w:val="0"/>
          <w:sz w:val="24"/>
          <w:szCs w:val="24"/>
        </w:rPr>
        <w:t xml:space="preserve">In conclusion, our results suggest </w:t>
      </w:r>
      <w:r w:rsidR="006E773E" w:rsidRPr="006E773E">
        <w:rPr>
          <w:rFonts w:ascii="Times New Roman" w:hAnsi="Times New Roman" w:cs="Times New Roman"/>
          <w:color w:val="FF0000"/>
          <w:kern w:val="0"/>
          <w:sz w:val="24"/>
          <w:szCs w:val="24"/>
        </w:rPr>
        <w:t xml:space="preserve">that an unexpected mechanism of </w:t>
      </w:r>
      <w:r w:rsidR="00DB3E2B" w:rsidRPr="006E773E">
        <w:rPr>
          <w:rFonts w:ascii="Times New Roman" w:hAnsi="Times New Roman" w:cs="Times New Roman"/>
          <w:color w:val="FF0000"/>
          <w:kern w:val="0"/>
          <w:sz w:val="24"/>
          <w:szCs w:val="24"/>
        </w:rPr>
        <w:t xml:space="preserve">asymmetric cell division segregates germ </w:t>
      </w:r>
      <w:r w:rsidR="006E773E" w:rsidRPr="006E773E">
        <w:rPr>
          <w:rFonts w:ascii="Times New Roman" w:hAnsi="Times New Roman" w:cs="Times New Roman"/>
          <w:color w:val="FF0000"/>
          <w:kern w:val="0"/>
          <w:sz w:val="24"/>
          <w:szCs w:val="24"/>
        </w:rPr>
        <w:t xml:space="preserve">layer fates in chordate embryos </w:t>
      </w:r>
      <w:r w:rsidR="00DB3E2B" w:rsidRPr="006E773E">
        <w:rPr>
          <w:rFonts w:ascii="Times New Roman" w:hAnsi="Times New Roman" w:cs="Times New Roman"/>
          <w:color w:val="FF0000"/>
          <w:kern w:val="0"/>
          <w:sz w:val="24"/>
          <w:szCs w:val="24"/>
        </w:rPr>
        <w:t xml:space="preserve">(Figure 6). In this mechanism the migration </w:t>
      </w:r>
      <w:r w:rsidR="006E773E" w:rsidRPr="006E773E">
        <w:rPr>
          <w:rFonts w:ascii="Times New Roman" w:hAnsi="Times New Roman" w:cs="Times New Roman"/>
          <w:color w:val="FF0000"/>
          <w:kern w:val="0"/>
          <w:sz w:val="24"/>
          <w:szCs w:val="24"/>
        </w:rPr>
        <w:t xml:space="preserve">of the nucleus is essential for </w:t>
      </w:r>
      <w:r w:rsidR="00DB3E2B" w:rsidRPr="006E773E">
        <w:rPr>
          <w:rFonts w:ascii="Times New Roman" w:hAnsi="Times New Roman" w:cs="Times New Roman"/>
          <w:color w:val="FF0000"/>
          <w:kern w:val="0"/>
          <w:sz w:val="24"/>
          <w:szCs w:val="24"/>
        </w:rPr>
        <w:t xml:space="preserve">the asymmetric localization of the mRNA </w:t>
      </w:r>
      <w:r w:rsidR="006E773E" w:rsidRPr="006E773E">
        <w:rPr>
          <w:rFonts w:ascii="Times New Roman" w:hAnsi="Times New Roman" w:cs="Times New Roman"/>
          <w:color w:val="FF0000"/>
          <w:kern w:val="0"/>
          <w:sz w:val="24"/>
          <w:szCs w:val="24"/>
        </w:rPr>
        <w:t xml:space="preserve">encoding a transcription factor </w:t>
      </w:r>
      <w:r w:rsidR="00DB3E2B" w:rsidRPr="006E773E">
        <w:rPr>
          <w:rFonts w:ascii="Times New Roman" w:hAnsi="Times New Roman" w:cs="Times New Roman"/>
          <w:color w:val="FF0000"/>
          <w:kern w:val="0"/>
          <w:sz w:val="24"/>
          <w:szCs w:val="24"/>
        </w:rPr>
        <w:t>that promotes mesoderm and suppres</w:t>
      </w:r>
      <w:r w:rsidR="006E773E" w:rsidRPr="006E773E">
        <w:rPr>
          <w:rFonts w:ascii="Times New Roman" w:hAnsi="Times New Roman" w:cs="Times New Roman"/>
          <w:color w:val="FF0000"/>
          <w:kern w:val="0"/>
          <w:sz w:val="24"/>
          <w:szCs w:val="24"/>
        </w:rPr>
        <w:t xml:space="preserve">ses endoderm fates. </w:t>
      </w:r>
      <w:r>
        <w:rPr>
          <w:rFonts w:ascii="Times New Roman" w:hAnsi="Times New Roman" w:cs="Times New Roman" w:hint="eastAsia"/>
          <w:b/>
          <w:color w:val="FF0000"/>
          <w:kern w:val="0"/>
          <w:sz w:val="24"/>
          <w:szCs w:val="24"/>
        </w:rPr>
        <w:t xml:space="preserve">[dis2] </w:t>
      </w:r>
      <w:r w:rsidR="006E773E" w:rsidRPr="006E773E">
        <w:rPr>
          <w:rFonts w:ascii="Times New Roman" w:hAnsi="Times New Roman" w:cs="Times New Roman"/>
          <w:color w:val="FF0000"/>
          <w:kern w:val="0"/>
          <w:sz w:val="24"/>
          <w:szCs w:val="24"/>
        </w:rPr>
        <w:t xml:space="preserve">The process </w:t>
      </w:r>
      <w:r w:rsidR="00DB3E2B" w:rsidRPr="006E773E">
        <w:rPr>
          <w:rFonts w:ascii="Times New Roman" w:hAnsi="Times New Roman" w:cs="Times New Roman"/>
          <w:color w:val="FF0000"/>
          <w:kern w:val="0"/>
          <w:sz w:val="24"/>
          <w:szCs w:val="24"/>
        </w:rPr>
        <w:t xml:space="preserve">of asymmetric partitioning can be subdivided into four sub-processes: (i) </w:t>
      </w:r>
      <w:r w:rsidR="00DB3E2B" w:rsidRPr="006E773E">
        <w:rPr>
          <w:rFonts w:ascii="Times New Roman" w:hAnsi="Times New Roman" w:cs="Times New Roman"/>
          <w:i/>
          <w:iCs/>
          <w:color w:val="FF0000"/>
          <w:kern w:val="0"/>
          <w:sz w:val="24"/>
          <w:szCs w:val="24"/>
        </w:rPr>
        <w:t xml:space="preserve">Not </w:t>
      </w:r>
      <w:r w:rsidR="00DB3E2B" w:rsidRPr="006E773E">
        <w:rPr>
          <w:rFonts w:ascii="Times New Roman" w:hAnsi="Times New Roman" w:cs="Times New Roman"/>
          <w:color w:val="FF0000"/>
          <w:kern w:val="0"/>
          <w:sz w:val="24"/>
          <w:szCs w:val="24"/>
        </w:rPr>
        <w:t xml:space="preserve">mRNA is transcribed as the nucleus migrates toward the mesoderm pole. (ii) </w:t>
      </w:r>
      <w:r w:rsidR="00DB3E2B" w:rsidRPr="006E773E">
        <w:rPr>
          <w:rFonts w:ascii="Times New Roman" w:hAnsi="Times New Roman" w:cs="Times New Roman"/>
          <w:i/>
          <w:iCs/>
          <w:color w:val="FF0000"/>
          <w:kern w:val="0"/>
          <w:sz w:val="24"/>
          <w:szCs w:val="24"/>
        </w:rPr>
        <w:t xml:space="preserve">Not </w:t>
      </w:r>
      <w:r w:rsidR="00DB3E2B" w:rsidRPr="006E773E">
        <w:rPr>
          <w:rFonts w:ascii="Times New Roman" w:hAnsi="Times New Roman" w:cs="Times New Roman"/>
          <w:color w:val="FF0000"/>
          <w:kern w:val="0"/>
          <w:sz w:val="24"/>
          <w:szCs w:val="24"/>
        </w:rPr>
        <w:t xml:space="preserve">mRNA is released from the nucleus to the cytoplasm at the mesoderm pole. (iii) </w:t>
      </w:r>
      <w:r w:rsidR="00DB3E2B" w:rsidRPr="006E773E">
        <w:rPr>
          <w:rFonts w:ascii="Times New Roman" w:hAnsi="Times New Roman" w:cs="Times New Roman"/>
          <w:i/>
          <w:iCs/>
          <w:color w:val="FF0000"/>
          <w:kern w:val="0"/>
          <w:sz w:val="24"/>
          <w:szCs w:val="24"/>
        </w:rPr>
        <w:t xml:space="preserve">Not </w:t>
      </w:r>
      <w:r w:rsidR="00DB3E2B" w:rsidRPr="006E773E">
        <w:rPr>
          <w:rFonts w:ascii="Times New Roman" w:hAnsi="Times New Roman" w:cs="Times New Roman"/>
          <w:color w:val="FF0000"/>
          <w:kern w:val="0"/>
          <w:sz w:val="24"/>
          <w:szCs w:val="24"/>
        </w:rPr>
        <w:t xml:space="preserve">mRNA remains there (iv) while the spindle and metaphase chromosomes reposition to the center of the cell, and subsequent cell division divides the cell into half. </w:t>
      </w:r>
      <w:r w:rsidRPr="00B6650D">
        <w:rPr>
          <w:rFonts w:ascii="Times New Roman" w:hAnsi="Times New Roman" w:cs="Times New Roman"/>
          <w:color w:val="FF0000"/>
          <w:kern w:val="0"/>
          <w:sz w:val="24"/>
          <w:szCs w:val="24"/>
        </w:rPr>
        <w:t xml:space="preserve">This study reveals a role of nuclear migration in the asymmetric localization and partitioning of mRNA during cell divisions.  </w:t>
      </w:r>
      <w:r w:rsidR="00D738D1">
        <w:rPr>
          <w:rFonts w:ascii="Times New Roman" w:hAnsi="Times New Roman" w:cs="Times New Roman" w:hint="eastAsia"/>
          <w:b/>
          <w:color w:val="FF0000"/>
          <w:kern w:val="0"/>
          <w:sz w:val="24"/>
          <w:szCs w:val="24"/>
        </w:rPr>
        <w:t xml:space="preserve">[dis3] </w:t>
      </w:r>
      <w:r w:rsidRPr="00B6650D">
        <w:rPr>
          <w:rFonts w:ascii="Times New Roman" w:hAnsi="Times New Roman" w:cs="Times New Roman"/>
          <w:color w:val="FF0000"/>
          <w:kern w:val="0"/>
          <w:sz w:val="24"/>
          <w:szCs w:val="24"/>
        </w:rPr>
        <w:t xml:space="preserve">This is reminiscent of the mechanism that localizes maternal </w:t>
      </w:r>
      <w:r w:rsidRPr="00B6650D">
        <w:rPr>
          <w:rFonts w:ascii="Times New Roman" w:hAnsi="Times New Roman" w:cs="Times New Roman"/>
          <w:i/>
          <w:iCs/>
          <w:color w:val="FF0000"/>
          <w:kern w:val="0"/>
          <w:sz w:val="24"/>
          <w:szCs w:val="24"/>
        </w:rPr>
        <w:t xml:space="preserve">Gurken </w:t>
      </w:r>
      <w:r w:rsidRPr="00B6650D">
        <w:rPr>
          <w:rFonts w:ascii="Times New Roman" w:hAnsi="Times New Roman" w:cs="Times New Roman"/>
          <w:color w:val="FF0000"/>
          <w:kern w:val="0"/>
          <w:sz w:val="24"/>
          <w:szCs w:val="24"/>
        </w:rPr>
        <w:t xml:space="preserve">mRNA in </w:t>
      </w:r>
      <w:r w:rsidRPr="00B6650D">
        <w:rPr>
          <w:rFonts w:ascii="Times New Roman" w:hAnsi="Times New Roman" w:cs="Times New Roman"/>
          <w:i/>
          <w:iCs/>
          <w:color w:val="FF0000"/>
          <w:kern w:val="0"/>
          <w:sz w:val="24"/>
          <w:szCs w:val="24"/>
        </w:rPr>
        <w:t>Drosophila</w:t>
      </w:r>
      <w:r w:rsidRPr="00B6650D">
        <w:rPr>
          <w:rFonts w:ascii="Times New Roman" w:hAnsi="Times New Roman" w:cs="Times New Roman"/>
          <w:color w:val="FF0000"/>
          <w:kern w:val="0"/>
          <w:sz w:val="24"/>
          <w:szCs w:val="24"/>
        </w:rPr>
        <w:t>, in which the mRNA is released from eccentrically positioned oocyte nucleus (Saunders and Cohen, 1999). The localization of mRNA by means of nuclear translocation may be a conserved mechanism used in various embryos.</w:t>
      </w:r>
    </w:p>
    <w:p w:rsidR="00C01A65" w:rsidRPr="00B6650D" w:rsidRDefault="00B6650D" w:rsidP="00B6650D">
      <w:pPr>
        <w:autoSpaceDE w:val="0"/>
        <w:autoSpaceDN w:val="0"/>
        <w:adjustRightInd w:val="0"/>
        <w:ind w:firstLineChars="250" w:firstLine="602"/>
        <w:jc w:val="left"/>
        <w:rPr>
          <w:rFonts w:ascii="Times New Roman" w:hAnsi="Times New Roman" w:cs="Times New Roman"/>
          <w:color w:val="FF0000"/>
          <w:kern w:val="0"/>
          <w:sz w:val="24"/>
          <w:szCs w:val="24"/>
        </w:rPr>
      </w:pPr>
      <w:r>
        <w:rPr>
          <w:rFonts w:ascii="Times New Roman" w:hAnsi="Times New Roman" w:cs="Times New Roman" w:hint="eastAsia"/>
          <w:b/>
          <w:color w:val="FF0000"/>
          <w:kern w:val="0"/>
          <w:sz w:val="24"/>
          <w:szCs w:val="24"/>
        </w:rPr>
        <w:t xml:space="preserve">[dis4] </w:t>
      </w:r>
      <w:r w:rsidRPr="00B6650D">
        <w:rPr>
          <w:rFonts w:ascii="Times New Roman" w:hAnsi="Times New Roman" w:cs="Times New Roman"/>
          <w:color w:val="FF0000"/>
          <w:kern w:val="0"/>
          <w:sz w:val="24"/>
          <w:szCs w:val="24"/>
        </w:rPr>
        <w:t>Future studies should be aimed at understanding the mechanism that</w:t>
      </w:r>
      <w:r>
        <w:rPr>
          <w:rFonts w:ascii="Times New Roman" w:hAnsi="Times New Roman" w:cs="Times New Roman" w:hint="eastAsia"/>
          <w:color w:val="FF0000"/>
          <w:kern w:val="0"/>
          <w:sz w:val="24"/>
          <w:szCs w:val="24"/>
        </w:rPr>
        <w:t xml:space="preserve"> </w:t>
      </w:r>
      <w:r w:rsidRPr="00B6650D">
        <w:rPr>
          <w:rFonts w:ascii="Times New Roman" w:hAnsi="Times New Roman" w:cs="Times New Roman"/>
          <w:color w:val="FF0000"/>
          <w:kern w:val="0"/>
          <w:sz w:val="24"/>
          <w:szCs w:val="24"/>
        </w:rPr>
        <w:t>regulate each of these steps, and the mechanism that determines the mesoderm and endoderm poles within the mesendoderm cell</w:t>
      </w:r>
      <w:r>
        <w:rPr>
          <w:rFonts w:ascii="Times New Roman" w:hAnsi="Times New Roman" w:cs="Times New Roman"/>
          <w:color w:val="FF0000"/>
          <w:kern w:val="0"/>
          <w:sz w:val="24"/>
          <w:szCs w:val="24"/>
        </w:rPr>
        <w:t>…</w:t>
      </w:r>
      <w:r>
        <w:rPr>
          <w:rFonts w:ascii="Times New Roman" w:hAnsi="Times New Roman" w:cs="Times New Roman" w:hint="eastAsia"/>
          <w:color w:val="FF0000"/>
          <w:kern w:val="0"/>
          <w:sz w:val="24"/>
          <w:szCs w:val="24"/>
        </w:rPr>
        <w:t>.</w:t>
      </w:r>
    </w:p>
    <w:sectPr w:rsidR="00C01A65" w:rsidRPr="00B665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C2" w:rsidRDefault="002C70C2" w:rsidP="008F7CB0">
      <w:r>
        <w:separator/>
      </w:r>
    </w:p>
  </w:endnote>
  <w:endnote w:type="continuationSeparator" w:id="0">
    <w:p w:rsidR="002C70C2" w:rsidRDefault="002C70C2" w:rsidP="008F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OldStyleStd-Regular">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Pr6-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C2" w:rsidRDefault="002C70C2" w:rsidP="008F7CB0">
      <w:r>
        <w:separator/>
      </w:r>
    </w:p>
  </w:footnote>
  <w:footnote w:type="continuationSeparator" w:id="0">
    <w:p w:rsidR="002C70C2" w:rsidRDefault="002C70C2" w:rsidP="008F7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FC0"/>
    <w:multiLevelType w:val="hybridMultilevel"/>
    <w:tmpl w:val="E4927B62"/>
    <w:lvl w:ilvl="0" w:tplc="67A6DB8A">
      <w:start w:val="1"/>
      <w:numFmt w:val="decimal"/>
      <w:lvlText w:val="%1."/>
      <w:lvlJc w:val="left"/>
      <w:pPr>
        <w:ind w:left="1200" w:hanging="360"/>
      </w:pPr>
      <w:rPr>
        <w:rFonts w:cs="CenturyOldStyleStd-Regular"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7820276D"/>
    <w:multiLevelType w:val="hybridMultilevel"/>
    <w:tmpl w:val="E4927B62"/>
    <w:lvl w:ilvl="0" w:tplc="67A6DB8A">
      <w:start w:val="1"/>
      <w:numFmt w:val="decimal"/>
      <w:lvlText w:val="%1."/>
      <w:lvlJc w:val="left"/>
      <w:pPr>
        <w:ind w:left="1200" w:hanging="360"/>
      </w:pPr>
      <w:rPr>
        <w:rFonts w:cs="CenturyOldStyleStd-Regular"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2B"/>
    <w:rsid w:val="00002DF2"/>
    <w:rsid w:val="00030343"/>
    <w:rsid w:val="00040992"/>
    <w:rsid w:val="0005356E"/>
    <w:rsid w:val="001C3623"/>
    <w:rsid w:val="001E7B76"/>
    <w:rsid w:val="0020558E"/>
    <w:rsid w:val="002059BA"/>
    <w:rsid w:val="002B19A7"/>
    <w:rsid w:val="002C70C2"/>
    <w:rsid w:val="00331040"/>
    <w:rsid w:val="003330F5"/>
    <w:rsid w:val="003738C9"/>
    <w:rsid w:val="00396BAC"/>
    <w:rsid w:val="00481635"/>
    <w:rsid w:val="004D7C21"/>
    <w:rsid w:val="00546BDD"/>
    <w:rsid w:val="00583A6B"/>
    <w:rsid w:val="00592FE3"/>
    <w:rsid w:val="00621E47"/>
    <w:rsid w:val="00624B82"/>
    <w:rsid w:val="006542D0"/>
    <w:rsid w:val="00664763"/>
    <w:rsid w:val="006712C8"/>
    <w:rsid w:val="006E773E"/>
    <w:rsid w:val="007106D7"/>
    <w:rsid w:val="00780411"/>
    <w:rsid w:val="00780EAB"/>
    <w:rsid w:val="007B4DE8"/>
    <w:rsid w:val="007C1072"/>
    <w:rsid w:val="007E1688"/>
    <w:rsid w:val="007E760F"/>
    <w:rsid w:val="00887F6A"/>
    <w:rsid w:val="008F7CB0"/>
    <w:rsid w:val="009004A6"/>
    <w:rsid w:val="00920102"/>
    <w:rsid w:val="0094792B"/>
    <w:rsid w:val="00A07F64"/>
    <w:rsid w:val="00A457CF"/>
    <w:rsid w:val="00A47CF3"/>
    <w:rsid w:val="00AD3FC3"/>
    <w:rsid w:val="00AE74C0"/>
    <w:rsid w:val="00AF0BC8"/>
    <w:rsid w:val="00AF68F3"/>
    <w:rsid w:val="00B41515"/>
    <w:rsid w:val="00B6650D"/>
    <w:rsid w:val="00B86CF4"/>
    <w:rsid w:val="00C01A65"/>
    <w:rsid w:val="00C14003"/>
    <w:rsid w:val="00C5432B"/>
    <w:rsid w:val="00C746FC"/>
    <w:rsid w:val="00D142EB"/>
    <w:rsid w:val="00D247DB"/>
    <w:rsid w:val="00D44C8C"/>
    <w:rsid w:val="00D738D1"/>
    <w:rsid w:val="00DB3E2B"/>
    <w:rsid w:val="00E4454A"/>
    <w:rsid w:val="00E562B4"/>
    <w:rsid w:val="00E76095"/>
    <w:rsid w:val="00EA40A8"/>
    <w:rsid w:val="00F04093"/>
    <w:rsid w:val="00F20C22"/>
    <w:rsid w:val="00F36A8F"/>
    <w:rsid w:val="00F53CEF"/>
    <w:rsid w:val="00F65CC4"/>
    <w:rsid w:val="00F72719"/>
    <w:rsid w:val="00FA493B"/>
    <w:rsid w:val="00FA7D6A"/>
    <w:rsid w:val="00FB1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CB0"/>
    <w:pPr>
      <w:tabs>
        <w:tab w:val="center" w:pos="4252"/>
        <w:tab w:val="right" w:pos="8504"/>
      </w:tabs>
      <w:snapToGrid w:val="0"/>
    </w:pPr>
  </w:style>
  <w:style w:type="character" w:customStyle="1" w:styleId="a4">
    <w:name w:val="ヘッダー (文字)"/>
    <w:basedOn w:val="a0"/>
    <w:link w:val="a3"/>
    <w:uiPriority w:val="99"/>
    <w:rsid w:val="008F7CB0"/>
  </w:style>
  <w:style w:type="paragraph" w:styleId="a5">
    <w:name w:val="footer"/>
    <w:basedOn w:val="a"/>
    <w:link w:val="a6"/>
    <w:uiPriority w:val="99"/>
    <w:unhideWhenUsed/>
    <w:rsid w:val="008F7CB0"/>
    <w:pPr>
      <w:tabs>
        <w:tab w:val="center" w:pos="4252"/>
        <w:tab w:val="right" w:pos="8504"/>
      </w:tabs>
      <w:snapToGrid w:val="0"/>
    </w:pPr>
  </w:style>
  <w:style w:type="character" w:customStyle="1" w:styleId="a6">
    <w:name w:val="フッター (文字)"/>
    <w:basedOn w:val="a0"/>
    <w:link w:val="a5"/>
    <w:uiPriority w:val="99"/>
    <w:rsid w:val="008F7CB0"/>
  </w:style>
  <w:style w:type="paragraph" w:styleId="a7">
    <w:name w:val="List Paragraph"/>
    <w:basedOn w:val="a"/>
    <w:uiPriority w:val="34"/>
    <w:qFormat/>
    <w:rsid w:val="00F36A8F"/>
    <w:pPr>
      <w:ind w:leftChars="400" w:left="840"/>
    </w:pPr>
  </w:style>
  <w:style w:type="paragraph" w:styleId="a8">
    <w:name w:val="Balloon Text"/>
    <w:basedOn w:val="a"/>
    <w:link w:val="a9"/>
    <w:uiPriority w:val="99"/>
    <w:semiHidden/>
    <w:unhideWhenUsed/>
    <w:rsid w:val="000303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3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CB0"/>
    <w:pPr>
      <w:tabs>
        <w:tab w:val="center" w:pos="4252"/>
        <w:tab w:val="right" w:pos="8504"/>
      </w:tabs>
      <w:snapToGrid w:val="0"/>
    </w:pPr>
  </w:style>
  <w:style w:type="character" w:customStyle="1" w:styleId="a4">
    <w:name w:val="ヘッダー (文字)"/>
    <w:basedOn w:val="a0"/>
    <w:link w:val="a3"/>
    <w:uiPriority w:val="99"/>
    <w:rsid w:val="008F7CB0"/>
  </w:style>
  <w:style w:type="paragraph" w:styleId="a5">
    <w:name w:val="footer"/>
    <w:basedOn w:val="a"/>
    <w:link w:val="a6"/>
    <w:uiPriority w:val="99"/>
    <w:unhideWhenUsed/>
    <w:rsid w:val="008F7CB0"/>
    <w:pPr>
      <w:tabs>
        <w:tab w:val="center" w:pos="4252"/>
        <w:tab w:val="right" w:pos="8504"/>
      </w:tabs>
      <w:snapToGrid w:val="0"/>
    </w:pPr>
  </w:style>
  <w:style w:type="character" w:customStyle="1" w:styleId="a6">
    <w:name w:val="フッター (文字)"/>
    <w:basedOn w:val="a0"/>
    <w:link w:val="a5"/>
    <w:uiPriority w:val="99"/>
    <w:rsid w:val="008F7CB0"/>
  </w:style>
  <w:style w:type="paragraph" w:styleId="a7">
    <w:name w:val="List Paragraph"/>
    <w:basedOn w:val="a"/>
    <w:uiPriority w:val="34"/>
    <w:qFormat/>
    <w:rsid w:val="00F36A8F"/>
    <w:pPr>
      <w:ind w:leftChars="400" w:left="840"/>
    </w:pPr>
  </w:style>
  <w:style w:type="paragraph" w:styleId="a8">
    <w:name w:val="Balloon Text"/>
    <w:basedOn w:val="a"/>
    <w:link w:val="a9"/>
    <w:uiPriority w:val="99"/>
    <w:semiHidden/>
    <w:unhideWhenUsed/>
    <w:rsid w:val="000303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3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C812-0483-47A2-B018-8A1C1518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1081</Words>
  <Characters>6164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jnd</dc:creator>
  <cp:lastModifiedBy>hiro</cp:lastModifiedBy>
  <cp:revision>14</cp:revision>
  <dcterms:created xsi:type="dcterms:W3CDTF">2015-06-19T00:51:00Z</dcterms:created>
  <dcterms:modified xsi:type="dcterms:W3CDTF">2015-06-25T05:56:00Z</dcterms:modified>
</cp:coreProperties>
</file>